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D51" w:rsidRPr="0022790A" w:rsidRDefault="00387D51" w:rsidP="00387D51">
      <w:pPr>
        <w:spacing w:after="0"/>
        <w:rPr>
          <w:b/>
        </w:rPr>
      </w:pPr>
      <w:r w:rsidRPr="00202B43">
        <w:rPr>
          <w:b/>
          <w:bCs/>
        </w:rPr>
        <w:t>CENTRO EDUCACIONAL DE ADULTOS ISABEL LA CATOLICA.</w:t>
      </w:r>
      <w:r>
        <w:t xml:space="preserve">                    </w:t>
      </w:r>
      <w:r w:rsidRPr="0022790A">
        <w:rPr>
          <w:b/>
        </w:rPr>
        <w:t>DEPARTAMENTO DE LENGUAJE</w:t>
      </w:r>
    </w:p>
    <w:p w:rsidR="00387D51" w:rsidRDefault="00387D51" w:rsidP="00387D51">
      <w:pPr>
        <w:spacing w:after="0"/>
      </w:pPr>
      <w:r>
        <w:t xml:space="preserve">Unidad Técnica Pedagógica                                                                               </w:t>
      </w:r>
    </w:p>
    <w:p w:rsidR="00387D51" w:rsidRDefault="00387D51" w:rsidP="00387D51">
      <w:pPr>
        <w:spacing w:after="0"/>
      </w:pPr>
      <w:r>
        <w:t>Puente Alto.</w:t>
      </w:r>
    </w:p>
    <w:p w:rsidR="00387D51" w:rsidRDefault="00387D51" w:rsidP="00387D51">
      <w:pPr>
        <w:spacing w:after="0"/>
      </w:pPr>
    </w:p>
    <w:p w:rsidR="00387D51" w:rsidRDefault="00387D51" w:rsidP="00387D51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EVALUACIÓN DE LENGUAJE N°3 </w:t>
      </w:r>
    </w:p>
    <w:p w:rsidR="00387D51" w:rsidRPr="00B93D66" w:rsidRDefault="00387D51" w:rsidP="00387D51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PRIMER CICLO</w:t>
      </w:r>
    </w:p>
    <w:p w:rsidR="00387D51" w:rsidRDefault="00387D51" w:rsidP="00387D51">
      <w:pPr>
        <w:spacing w:after="0"/>
      </w:pPr>
    </w:p>
    <w:tbl>
      <w:tblPr>
        <w:tblStyle w:val="Tablaconcuadrcula"/>
        <w:tblW w:w="10201" w:type="dxa"/>
        <w:tblLook w:val="04A0" w:firstRow="1" w:lastRow="0" w:firstColumn="1" w:lastColumn="0" w:noHBand="0" w:noVBand="1"/>
      </w:tblPr>
      <w:tblGrid>
        <w:gridCol w:w="7366"/>
        <w:gridCol w:w="2835"/>
      </w:tblGrid>
      <w:tr w:rsidR="00387D51" w:rsidTr="00075D4F">
        <w:tc>
          <w:tcPr>
            <w:tcW w:w="7366" w:type="dxa"/>
            <w:vAlign w:val="center"/>
          </w:tcPr>
          <w:p w:rsidR="00387D51" w:rsidRDefault="00387D51" w:rsidP="00075D4F">
            <w:pPr>
              <w:rPr>
                <w:b/>
              </w:rPr>
            </w:pPr>
          </w:p>
          <w:p w:rsidR="00387D51" w:rsidRPr="007245EF" w:rsidRDefault="00387D51" w:rsidP="00075D4F">
            <w:pPr>
              <w:rPr>
                <w:b/>
              </w:rPr>
            </w:pPr>
            <w:r>
              <w:rPr>
                <w:b/>
              </w:rPr>
              <w:t>NOMBRE DEL ALUMNO:</w:t>
            </w:r>
          </w:p>
        </w:tc>
        <w:tc>
          <w:tcPr>
            <w:tcW w:w="2835" w:type="dxa"/>
            <w:vAlign w:val="center"/>
          </w:tcPr>
          <w:p w:rsidR="00387D51" w:rsidRDefault="00387D51" w:rsidP="00075D4F">
            <w:pPr>
              <w:rPr>
                <w:b/>
              </w:rPr>
            </w:pPr>
          </w:p>
          <w:p w:rsidR="00387D51" w:rsidRPr="007245EF" w:rsidRDefault="00387D51" w:rsidP="00075D4F">
            <w:pPr>
              <w:rPr>
                <w:b/>
              </w:rPr>
            </w:pPr>
            <w:r w:rsidRPr="007245EF">
              <w:rPr>
                <w:b/>
              </w:rPr>
              <w:t>CURSO</w:t>
            </w:r>
            <w:r>
              <w:rPr>
                <w:b/>
              </w:rPr>
              <w:t>:</w:t>
            </w:r>
          </w:p>
        </w:tc>
      </w:tr>
    </w:tbl>
    <w:p w:rsidR="00387D51" w:rsidRDefault="00387D51" w:rsidP="00387D51">
      <w:pPr>
        <w:spacing w:after="0"/>
      </w:pPr>
    </w:p>
    <w:tbl>
      <w:tblPr>
        <w:tblStyle w:val="Tablaconcuadrcula"/>
        <w:tblW w:w="10201" w:type="dxa"/>
        <w:tblLook w:val="04A0" w:firstRow="1" w:lastRow="0" w:firstColumn="1" w:lastColumn="0" w:noHBand="0" w:noVBand="1"/>
      </w:tblPr>
      <w:tblGrid>
        <w:gridCol w:w="1838"/>
        <w:gridCol w:w="3969"/>
        <w:gridCol w:w="1559"/>
        <w:gridCol w:w="2835"/>
      </w:tblGrid>
      <w:tr w:rsidR="00387D51" w:rsidTr="00075D4F">
        <w:tc>
          <w:tcPr>
            <w:tcW w:w="1838" w:type="dxa"/>
            <w:shd w:val="clear" w:color="auto" w:fill="D9D9D9" w:themeFill="background1" w:themeFillShade="D9"/>
            <w:vAlign w:val="center"/>
          </w:tcPr>
          <w:p w:rsidR="00387D51" w:rsidRDefault="00387D51" w:rsidP="00075D4F">
            <w:pPr>
              <w:jc w:val="center"/>
            </w:pPr>
            <w:r>
              <w:t>PROFESORES</w:t>
            </w:r>
          </w:p>
        </w:tc>
        <w:tc>
          <w:tcPr>
            <w:tcW w:w="3969" w:type="dxa"/>
            <w:vAlign w:val="center"/>
          </w:tcPr>
          <w:p w:rsidR="00387D51" w:rsidRDefault="00387D51" w:rsidP="00075D4F">
            <w:pPr>
              <w:jc w:val="both"/>
            </w:pPr>
            <w:r>
              <w:t>RICARDO VERGARA M.</w:t>
            </w:r>
          </w:p>
          <w:p w:rsidR="00387D51" w:rsidRDefault="00387D51" w:rsidP="00075D4F">
            <w:pPr>
              <w:jc w:val="both"/>
            </w:pPr>
            <w:r>
              <w:t>NICOLÁS MONSALVE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387D51" w:rsidRDefault="00387D51" w:rsidP="00075D4F">
            <w:pPr>
              <w:jc w:val="center"/>
            </w:pPr>
            <w:r>
              <w:t>ASIGNATURA</w:t>
            </w:r>
          </w:p>
        </w:tc>
        <w:tc>
          <w:tcPr>
            <w:tcW w:w="2835" w:type="dxa"/>
          </w:tcPr>
          <w:p w:rsidR="00387D51" w:rsidRDefault="00387D51" w:rsidP="00075D4F">
            <w:r>
              <w:t>LENGUAJE</w:t>
            </w:r>
          </w:p>
        </w:tc>
      </w:tr>
      <w:tr w:rsidR="00387D51" w:rsidTr="00075D4F">
        <w:tc>
          <w:tcPr>
            <w:tcW w:w="1838" w:type="dxa"/>
            <w:shd w:val="clear" w:color="auto" w:fill="D9D9D9" w:themeFill="background1" w:themeFillShade="D9"/>
            <w:vAlign w:val="center"/>
          </w:tcPr>
          <w:p w:rsidR="00387D51" w:rsidRDefault="00387D51" w:rsidP="00075D4F">
            <w:r>
              <w:t>CONTENIDOS</w:t>
            </w:r>
          </w:p>
        </w:tc>
        <w:tc>
          <w:tcPr>
            <w:tcW w:w="3969" w:type="dxa"/>
            <w:vAlign w:val="center"/>
          </w:tcPr>
          <w:p w:rsidR="00387D51" w:rsidRDefault="00387D51" w:rsidP="00075D4F">
            <w:pPr>
              <w:jc w:val="both"/>
            </w:pPr>
            <w:r>
              <w:t xml:space="preserve">TIPOLOGÍA TEXTUAL- COMPRENSIÓN DE LECTURA- VOCABULARIO 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387D51" w:rsidRPr="00E514B3" w:rsidRDefault="00387D51" w:rsidP="00075D4F">
            <w:pPr>
              <w:jc w:val="center"/>
              <w:rPr>
                <w:sz w:val="20"/>
                <w:szCs w:val="20"/>
              </w:rPr>
            </w:pPr>
            <w:r w:rsidRPr="00E514B3">
              <w:rPr>
                <w:sz w:val="20"/>
                <w:szCs w:val="20"/>
              </w:rPr>
              <w:t>FECHA DE INICIO</w:t>
            </w:r>
          </w:p>
        </w:tc>
        <w:tc>
          <w:tcPr>
            <w:tcW w:w="2835" w:type="dxa"/>
          </w:tcPr>
          <w:p w:rsidR="00387D51" w:rsidRDefault="003E4443" w:rsidP="00075D4F">
            <w:r>
              <w:t>28 DE MAYO</w:t>
            </w:r>
          </w:p>
        </w:tc>
      </w:tr>
      <w:tr w:rsidR="00387D51" w:rsidTr="00075D4F">
        <w:tc>
          <w:tcPr>
            <w:tcW w:w="1838" w:type="dxa"/>
            <w:shd w:val="clear" w:color="auto" w:fill="D9D9D9" w:themeFill="background1" w:themeFillShade="D9"/>
            <w:vAlign w:val="center"/>
          </w:tcPr>
          <w:p w:rsidR="00387D51" w:rsidRDefault="00387D51" w:rsidP="00075D4F">
            <w:pPr>
              <w:jc w:val="both"/>
            </w:pPr>
            <w:r>
              <w:t>NIVEL</w:t>
            </w:r>
          </w:p>
        </w:tc>
        <w:tc>
          <w:tcPr>
            <w:tcW w:w="3969" w:type="dxa"/>
            <w:vAlign w:val="center"/>
          </w:tcPr>
          <w:p w:rsidR="00387D51" w:rsidRDefault="00387D51" w:rsidP="00075D4F">
            <w:pPr>
              <w:jc w:val="both"/>
            </w:pPr>
            <w:r>
              <w:t>1°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387D51" w:rsidRPr="00E514B3" w:rsidRDefault="00387D51" w:rsidP="00075D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FECHA DE ENTREGA</w:t>
            </w:r>
          </w:p>
        </w:tc>
        <w:tc>
          <w:tcPr>
            <w:tcW w:w="2835" w:type="dxa"/>
          </w:tcPr>
          <w:p w:rsidR="00387D51" w:rsidRDefault="003E4443" w:rsidP="00075D4F">
            <w:r>
              <w:t>04 DE JUNIO</w:t>
            </w:r>
          </w:p>
        </w:tc>
      </w:tr>
    </w:tbl>
    <w:p w:rsidR="00387D51" w:rsidRDefault="00387D51" w:rsidP="00387D51">
      <w:pPr>
        <w:spacing w:after="0"/>
      </w:pPr>
    </w:p>
    <w:p w:rsidR="00387D51" w:rsidRPr="003508DE" w:rsidRDefault="00387D51" w:rsidP="00387D51">
      <w:pPr>
        <w:spacing w:after="0"/>
        <w:rPr>
          <w:b/>
          <w:bCs/>
        </w:rPr>
      </w:pPr>
      <w:r>
        <w:rPr>
          <w:b/>
          <w:bCs/>
        </w:rPr>
        <w:t>INSTRUCCIONES GENERALES DEL PROFESOR.</w:t>
      </w:r>
    </w:p>
    <w:tbl>
      <w:tblPr>
        <w:tblStyle w:val="Tablaconcuadrcula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387D51" w:rsidTr="00075D4F">
        <w:tc>
          <w:tcPr>
            <w:tcW w:w="10201" w:type="dxa"/>
          </w:tcPr>
          <w:p w:rsidR="00387D51" w:rsidRDefault="00387D51" w:rsidP="00075D4F">
            <w:r>
              <w:t>Estimado(a) estudiante:</w:t>
            </w:r>
          </w:p>
          <w:p w:rsidR="00387D51" w:rsidRDefault="00387D51" w:rsidP="00075D4F">
            <w:r>
              <w:t>A continu</w:t>
            </w:r>
            <w:r w:rsidR="00755754">
              <w:t>ación se te presentan 16 preguntas</w:t>
            </w:r>
            <w:r>
              <w:t>,</w:t>
            </w:r>
            <w:r w:rsidR="00755754">
              <w:t xml:space="preserve"> referidas a</w:t>
            </w:r>
            <w:r w:rsidR="001242B9">
              <w:t xml:space="preserve"> diferentes t</w:t>
            </w:r>
            <w:r w:rsidR="00672E87">
              <w:t>extos</w:t>
            </w:r>
            <w:r w:rsidR="00755754">
              <w:t>,</w:t>
            </w:r>
            <w:r>
              <w:t xml:space="preserve"> cada una con cuatro opciones de respuesta (A, B, C y D).</w:t>
            </w:r>
          </w:p>
          <w:p w:rsidR="00387D51" w:rsidRDefault="00387D51" w:rsidP="00075D4F">
            <w:r>
              <w:t>Lee con atenció</w:t>
            </w:r>
            <w:r w:rsidR="00755754">
              <w:t xml:space="preserve">n y responde </w:t>
            </w:r>
            <w:r w:rsidR="004F60A0">
              <w:t>seleccionando</w:t>
            </w:r>
            <w:r>
              <w:t xml:space="preserve"> la alternativa que consideres correcta, en cada caso.</w:t>
            </w:r>
          </w:p>
          <w:p w:rsidR="00387D51" w:rsidRDefault="00CF2127" w:rsidP="00075D4F">
            <w:r>
              <w:t xml:space="preserve">No olvides marcar con una </w:t>
            </w:r>
            <w:r w:rsidRPr="00894A6D">
              <w:rPr>
                <w:b/>
              </w:rPr>
              <w:t>X</w:t>
            </w:r>
            <w:r>
              <w:t xml:space="preserve"> con lápiz pasta, la letra de la alternativa</w:t>
            </w:r>
            <w:r w:rsidR="00387D51">
              <w:t xml:space="preserve">, en la </w:t>
            </w:r>
            <w:r w:rsidR="00387D51" w:rsidRPr="001242B9">
              <w:rPr>
                <w:b/>
              </w:rPr>
              <w:t>SECCIÓN DE RESPUESTAS</w:t>
            </w:r>
            <w:r w:rsidR="00387D51">
              <w:t>.</w:t>
            </w:r>
          </w:p>
        </w:tc>
      </w:tr>
    </w:tbl>
    <w:p w:rsidR="00387D51" w:rsidRDefault="00387D51" w:rsidP="00387D51">
      <w:pPr>
        <w:spacing w:after="0"/>
      </w:pPr>
    </w:p>
    <w:p w:rsidR="00387D51" w:rsidRPr="003508DE" w:rsidRDefault="00387D51" w:rsidP="00387D51">
      <w:pPr>
        <w:spacing w:after="0"/>
        <w:rPr>
          <w:b/>
          <w:bCs/>
        </w:rPr>
      </w:pPr>
      <w:r>
        <w:rPr>
          <w:b/>
          <w:bCs/>
        </w:rPr>
        <w:t>EVALUACIÓN.</w:t>
      </w:r>
    </w:p>
    <w:tbl>
      <w:tblPr>
        <w:tblStyle w:val="Tablaconcuadrcula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387D51" w:rsidTr="00075D4F">
        <w:tc>
          <w:tcPr>
            <w:tcW w:w="10201" w:type="dxa"/>
          </w:tcPr>
          <w:p w:rsidR="00387D51" w:rsidRPr="00027AEA" w:rsidRDefault="00387D51" w:rsidP="00075D4F">
            <w:pPr>
              <w:jc w:val="both"/>
              <w:rPr>
                <w:lang w:val="es-MX"/>
              </w:rPr>
            </w:pPr>
          </w:p>
          <w:p w:rsidR="001A744A" w:rsidRDefault="001A744A" w:rsidP="001A744A">
            <w:pPr>
              <w:spacing w:line="284" w:lineRule="exact"/>
              <w:ind w:left="5321"/>
              <w:rPr>
                <w:rFonts w:ascii="TeXGyreAdventor"/>
              </w:rPr>
            </w:pPr>
            <w:r>
              <w:rPr>
                <w:rFonts w:ascii="TeXGyreAdventor"/>
              </w:rPr>
              <w:t>Al ancla, Pisagua, Junio 2 de 1879</w:t>
            </w:r>
          </w:p>
          <w:p w:rsidR="001A744A" w:rsidRDefault="001A744A" w:rsidP="001A744A">
            <w:pPr>
              <w:spacing w:line="294" w:lineRule="exact"/>
              <w:ind w:left="168"/>
              <w:jc w:val="both"/>
              <w:rPr>
                <w:rFonts w:ascii="TeXGyreAdventor" w:hAnsi="TeXGyreAdventor"/>
              </w:rPr>
            </w:pPr>
            <w:r>
              <w:rPr>
                <w:rFonts w:ascii="TeXGyreAdventor" w:hAnsi="TeXGyreAdventor"/>
              </w:rPr>
              <w:t>Distinguidísima señora:</w:t>
            </w:r>
          </w:p>
          <w:p w:rsidR="001A744A" w:rsidRDefault="001A744A" w:rsidP="001A744A">
            <w:pPr>
              <w:spacing w:before="13"/>
              <w:rPr>
                <w:rFonts w:ascii="TeXGyreAdventor"/>
                <w:sz w:val="17"/>
              </w:rPr>
            </w:pPr>
          </w:p>
          <w:p w:rsidR="001A744A" w:rsidRDefault="001A744A" w:rsidP="001A744A">
            <w:pPr>
              <w:spacing w:line="201" w:lineRule="auto"/>
              <w:ind w:left="108" w:right="104"/>
              <w:jc w:val="both"/>
              <w:rPr>
                <w:rFonts w:ascii="TeXGyreAdventor" w:hAnsi="TeXGyreAdventor"/>
              </w:rPr>
            </w:pPr>
            <w:r>
              <w:rPr>
                <w:rFonts w:ascii="TeXGyreAdventor" w:hAnsi="TeXGyreAdventor"/>
              </w:rPr>
              <w:t>Un sagrado deber me autorizó a dirigirme a Ud. y siento profundamente que ésta, por las luchas que va a rememorar, contribuya a aumentar el dolor que hoy justamente debe dominarla. En el combate naval del 21 próximo pasado que tuvo lugar en las aguas de Iquique, entre las naves peruanas y chilenas, su digno y valeroso esposo, el capitán de fragata don Arturo Prat, comandante de la Esmeralda, fue como usted no lo ignorara ya, víctima de su temerario arrojo en defensa y gloria de la bandera de su</w:t>
            </w:r>
            <w:r>
              <w:rPr>
                <w:rFonts w:ascii="TeXGyreAdventor" w:hAnsi="TeXGyreAdventor"/>
                <w:spacing w:val="-10"/>
              </w:rPr>
              <w:t xml:space="preserve"> </w:t>
            </w:r>
            <w:r>
              <w:rPr>
                <w:rFonts w:ascii="TeXGyreAdventor" w:hAnsi="TeXGyreAdventor"/>
              </w:rPr>
              <w:t>patria.</w:t>
            </w:r>
          </w:p>
          <w:p w:rsidR="001A744A" w:rsidRDefault="001A744A" w:rsidP="001A744A">
            <w:pPr>
              <w:spacing w:before="7" w:line="201" w:lineRule="auto"/>
              <w:ind w:left="108" w:right="112"/>
              <w:jc w:val="both"/>
              <w:rPr>
                <w:rFonts w:ascii="TeXGyreAdventor" w:hAnsi="TeXGyreAdventor"/>
              </w:rPr>
            </w:pPr>
            <w:r>
              <w:rPr>
                <w:rFonts w:ascii="TeXGyreAdventor" w:hAnsi="TeXGyreAdventor"/>
                <w:spacing w:val="-2"/>
              </w:rPr>
              <w:t>D</w:t>
            </w:r>
            <w:r>
              <w:rPr>
                <w:rFonts w:ascii="TeXGyreAdventor" w:hAnsi="TeXGyreAdventor"/>
              </w:rPr>
              <w:t>ep</w:t>
            </w:r>
            <w:r>
              <w:rPr>
                <w:rFonts w:ascii="TeXGyreAdventor" w:hAnsi="TeXGyreAdventor"/>
                <w:spacing w:val="1"/>
              </w:rPr>
              <w:t>l</w:t>
            </w:r>
            <w:r>
              <w:rPr>
                <w:rFonts w:ascii="TeXGyreAdventor" w:hAnsi="TeXGyreAdventor"/>
                <w:spacing w:val="-4"/>
              </w:rPr>
              <w:t>o</w:t>
            </w:r>
            <w:r>
              <w:rPr>
                <w:rFonts w:ascii="TeXGyreAdventor" w:hAnsi="TeXGyreAdventor"/>
              </w:rPr>
              <w:t>r</w:t>
            </w:r>
            <w:r>
              <w:rPr>
                <w:rFonts w:ascii="TeXGyreAdventor" w:hAnsi="TeXGyreAdventor"/>
                <w:spacing w:val="-1"/>
              </w:rPr>
              <w:t>and</w:t>
            </w:r>
            <w:r>
              <w:rPr>
                <w:rFonts w:ascii="TeXGyreAdventor" w:hAnsi="TeXGyreAdventor"/>
              </w:rPr>
              <w:t>o</w:t>
            </w:r>
            <w:r>
              <w:rPr>
                <w:rFonts w:ascii="TeXGyreAdventor" w:hAnsi="TeXGyreAdventor"/>
                <w:spacing w:val="24"/>
              </w:rPr>
              <w:t xml:space="preserve"> </w:t>
            </w:r>
            <w:r>
              <w:rPr>
                <w:rFonts w:ascii="TeXGyreAdventor" w:hAnsi="TeXGyreAdventor"/>
                <w:spacing w:val="-2"/>
              </w:rPr>
              <w:t>s</w:t>
            </w:r>
            <w:r>
              <w:rPr>
                <w:rFonts w:ascii="TeXGyreAdventor" w:hAnsi="TeXGyreAdventor"/>
                <w:spacing w:val="1"/>
              </w:rPr>
              <w:t>i</w:t>
            </w:r>
            <w:r>
              <w:rPr>
                <w:rFonts w:ascii="TeXGyreAdventor" w:hAnsi="TeXGyreAdventor"/>
                <w:spacing w:val="-3"/>
              </w:rPr>
              <w:t>n</w:t>
            </w:r>
            <w:r>
              <w:rPr>
                <w:rFonts w:ascii="TeXGyreAdventor" w:hAnsi="TeXGyreAdventor"/>
              </w:rPr>
              <w:t>c</w:t>
            </w:r>
            <w:r>
              <w:rPr>
                <w:rFonts w:ascii="TeXGyreAdventor" w:hAnsi="TeXGyreAdventor"/>
                <w:spacing w:val="-2"/>
              </w:rPr>
              <w:t>e</w:t>
            </w:r>
            <w:r>
              <w:rPr>
                <w:rFonts w:ascii="TeXGyreAdventor" w:hAnsi="TeXGyreAdventor"/>
              </w:rPr>
              <w:t>r</w:t>
            </w:r>
            <w:r>
              <w:rPr>
                <w:rFonts w:ascii="TeXGyreAdventor" w:hAnsi="TeXGyreAdventor"/>
                <w:spacing w:val="-1"/>
              </w:rPr>
              <w:t>a</w:t>
            </w:r>
            <w:r>
              <w:rPr>
                <w:rFonts w:ascii="TeXGyreAdventor" w:hAnsi="TeXGyreAdventor"/>
                <w:spacing w:val="-3"/>
              </w:rPr>
              <w:t>m</w:t>
            </w:r>
            <w:r>
              <w:rPr>
                <w:rFonts w:ascii="TeXGyreAdventor" w:hAnsi="TeXGyreAdventor"/>
              </w:rPr>
              <w:t>ente</w:t>
            </w:r>
            <w:r>
              <w:rPr>
                <w:rFonts w:ascii="TeXGyreAdventor" w:hAnsi="TeXGyreAdventor"/>
                <w:spacing w:val="27"/>
              </w:rPr>
              <w:t xml:space="preserve"> </w:t>
            </w:r>
            <w:r>
              <w:rPr>
                <w:rFonts w:ascii="TeXGyreAdventor" w:hAnsi="TeXGyreAdventor"/>
                <w:spacing w:val="-3"/>
              </w:rPr>
              <w:t>t</w:t>
            </w:r>
            <w:r>
              <w:rPr>
                <w:rFonts w:ascii="TeXGyreAdventor" w:hAnsi="TeXGyreAdventor"/>
                <w:spacing w:val="-1"/>
              </w:rPr>
              <w:t>a</w:t>
            </w:r>
            <w:r>
              <w:rPr>
                <w:rFonts w:ascii="TeXGyreAdventor" w:hAnsi="TeXGyreAdventor"/>
              </w:rPr>
              <w:t>n</w:t>
            </w:r>
            <w:r>
              <w:rPr>
                <w:rFonts w:ascii="TeXGyreAdventor" w:hAnsi="TeXGyreAdventor"/>
                <w:spacing w:val="25"/>
              </w:rPr>
              <w:t xml:space="preserve"> </w:t>
            </w:r>
            <w:r>
              <w:rPr>
                <w:rFonts w:ascii="TeXGyreAdventor" w:hAnsi="TeXGyreAdventor"/>
                <w:spacing w:val="1"/>
              </w:rPr>
              <w:t>i</w:t>
            </w:r>
            <w:r>
              <w:rPr>
                <w:rFonts w:ascii="TeXGyreAdventor" w:hAnsi="TeXGyreAdventor"/>
              </w:rPr>
              <w:t>n</w:t>
            </w:r>
            <w:r>
              <w:rPr>
                <w:rFonts w:ascii="TeXGyreAdventor" w:hAnsi="TeXGyreAdventor"/>
                <w:spacing w:val="-3"/>
              </w:rPr>
              <w:t>f</w:t>
            </w:r>
            <w:r>
              <w:rPr>
                <w:rFonts w:ascii="TeXGyreAdventor" w:hAnsi="TeXGyreAdventor"/>
                <w:spacing w:val="-1"/>
              </w:rPr>
              <w:t>au</w:t>
            </w:r>
            <w:r>
              <w:rPr>
                <w:rFonts w:ascii="TeXGyreAdventor" w:hAnsi="TeXGyreAdventor"/>
                <w:spacing w:val="1"/>
              </w:rPr>
              <w:t>s</w:t>
            </w:r>
            <w:r>
              <w:rPr>
                <w:rFonts w:ascii="TeXGyreAdventor" w:hAnsi="TeXGyreAdventor"/>
              </w:rPr>
              <w:t>to</w:t>
            </w:r>
            <w:r>
              <w:rPr>
                <w:rFonts w:ascii="TeXGyreAdventor" w:hAnsi="TeXGyreAdventor"/>
                <w:spacing w:val="24"/>
              </w:rPr>
              <w:t xml:space="preserve"> </w:t>
            </w:r>
            <w:r>
              <w:rPr>
                <w:rFonts w:ascii="TeXGyreAdventor" w:hAnsi="TeXGyreAdventor"/>
                <w:spacing w:val="-3"/>
              </w:rPr>
              <w:t>a</w:t>
            </w:r>
            <w:r>
              <w:rPr>
                <w:rFonts w:ascii="TeXGyreAdventor" w:hAnsi="TeXGyreAdventor"/>
              </w:rPr>
              <w:t>c</w:t>
            </w:r>
            <w:r>
              <w:rPr>
                <w:rFonts w:ascii="TeXGyreAdventor" w:hAnsi="TeXGyreAdventor"/>
                <w:spacing w:val="-4"/>
              </w:rPr>
              <w:t>o</w:t>
            </w:r>
            <w:r>
              <w:rPr>
                <w:rFonts w:ascii="TeXGyreAdventor" w:hAnsi="TeXGyreAdventor"/>
              </w:rPr>
              <w:t>n</w:t>
            </w:r>
            <w:r>
              <w:rPr>
                <w:rFonts w:ascii="TeXGyreAdventor" w:hAnsi="TeXGyreAdventor"/>
                <w:spacing w:val="-1"/>
              </w:rPr>
              <w:t>t</w:t>
            </w:r>
            <w:r>
              <w:rPr>
                <w:rFonts w:ascii="TeXGyreAdventor" w:hAnsi="TeXGyreAdventor"/>
              </w:rPr>
              <w:t>e</w:t>
            </w:r>
            <w:r>
              <w:rPr>
                <w:rFonts w:ascii="TeXGyreAdventor" w:hAnsi="TeXGyreAdventor"/>
                <w:spacing w:val="-1"/>
              </w:rPr>
              <w:t>c</w:t>
            </w:r>
            <w:r>
              <w:rPr>
                <w:rFonts w:ascii="TeXGyreAdventor" w:hAnsi="TeXGyreAdventor"/>
                <w:spacing w:val="1"/>
              </w:rPr>
              <w:t>i</w:t>
            </w:r>
            <w:r>
              <w:rPr>
                <w:rFonts w:ascii="TeXGyreAdventor" w:hAnsi="TeXGyreAdventor"/>
                <w:spacing w:val="-1"/>
              </w:rPr>
              <w:t>mi</w:t>
            </w:r>
            <w:r>
              <w:rPr>
                <w:rFonts w:ascii="TeXGyreAdventor" w:hAnsi="TeXGyreAdventor"/>
              </w:rPr>
              <w:t>ento</w:t>
            </w:r>
            <w:r>
              <w:rPr>
                <w:rFonts w:ascii="TeXGyreAdventor" w:hAnsi="TeXGyreAdventor"/>
                <w:spacing w:val="26"/>
              </w:rPr>
              <w:t xml:space="preserve"> </w:t>
            </w:r>
            <w:r>
              <w:rPr>
                <w:rFonts w:ascii="TeXGyreAdventor" w:hAnsi="TeXGyreAdventor"/>
              </w:rPr>
              <w:t>y</w:t>
            </w:r>
            <w:r>
              <w:rPr>
                <w:rFonts w:ascii="TeXGyreAdventor" w:hAnsi="TeXGyreAdventor"/>
                <w:spacing w:val="24"/>
              </w:rPr>
              <w:t xml:space="preserve"> </w:t>
            </w:r>
            <w:r>
              <w:rPr>
                <w:rFonts w:ascii="TeXGyreAdventor" w:hAnsi="TeXGyreAdventor"/>
                <w:spacing w:val="-3"/>
              </w:rPr>
              <w:t>a</w:t>
            </w:r>
            <w:r>
              <w:rPr>
                <w:rFonts w:ascii="TeXGyreAdventor" w:hAnsi="TeXGyreAdventor"/>
              </w:rPr>
              <w:t>co</w:t>
            </w:r>
            <w:r>
              <w:rPr>
                <w:rFonts w:ascii="TeXGyreAdventor" w:hAnsi="TeXGyreAdventor"/>
                <w:spacing w:val="-2"/>
              </w:rPr>
              <w:t>mp</w:t>
            </w:r>
            <w:r>
              <w:rPr>
                <w:rFonts w:ascii="TeXGyreAdventor" w:hAnsi="TeXGyreAdventor"/>
                <w:spacing w:val="-1"/>
              </w:rPr>
              <w:t>añánd</w:t>
            </w:r>
            <w:r>
              <w:rPr>
                <w:rFonts w:ascii="TeXGyreAdventor" w:hAnsi="TeXGyreAdventor"/>
                <w:spacing w:val="-3"/>
              </w:rPr>
              <w:t>o</w:t>
            </w:r>
            <w:r>
              <w:rPr>
                <w:rFonts w:ascii="TeXGyreAdventor" w:hAnsi="TeXGyreAdventor"/>
                <w:spacing w:val="1"/>
              </w:rPr>
              <w:t>l</w:t>
            </w:r>
            <w:r>
              <w:rPr>
                <w:rFonts w:ascii="TeXGyreAdventor" w:hAnsi="TeXGyreAdventor"/>
              </w:rPr>
              <w:t>a</w:t>
            </w:r>
            <w:r>
              <w:rPr>
                <w:rFonts w:ascii="TeXGyreAdventor" w:hAnsi="TeXGyreAdventor"/>
                <w:spacing w:val="25"/>
              </w:rPr>
              <w:t xml:space="preserve"> </w:t>
            </w:r>
            <w:r>
              <w:rPr>
                <w:rFonts w:ascii="TeXGyreAdventor" w:hAnsi="TeXGyreAdventor"/>
              </w:rPr>
              <w:t>en</w:t>
            </w:r>
            <w:r>
              <w:rPr>
                <w:rFonts w:ascii="TeXGyreAdventor" w:hAnsi="TeXGyreAdventor"/>
                <w:spacing w:val="25"/>
              </w:rPr>
              <w:t xml:space="preserve"> </w:t>
            </w:r>
            <w:r>
              <w:rPr>
                <w:rFonts w:ascii="TeXGyreAdventor" w:hAnsi="TeXGyreAdventor"/>
                <w:spacing w:val="-2"/>
              </w:rPr>
              <w:t>s</w:t>
            </w:r>
            <w:r>
              <w:rPr>
                <w:rFonts w:ascii="TeXGyreAdventor" w:hAnsi="TeXGyreAdventor"/>
              </w:rPr>
              <w:t xml:space="preserve">u </w:t>
            </w:r>
            <w:r>
              <w:rPr>
                <w:rFonts w:ascii="TeXGyreAdventor" w:hAnsi="TeXGyreAdventor"/>
                <w:spacing w:val="-1"/>
              </w:rPr>
              <w:t>du</w:t>
            </w:r>
            <w:r>
              <w:rPr>
                <w:rFonts w:ascii="TeXGyreAdventor" w:hAnsi="TeXGyreAdventor"/>
                <w:spacing w:val="-2"/>
              </w:rPr>
              <w:t>e</w:t>
            </w:r>
            <w:r>
              <w:rPr>
                <w:rFonts w:ascii="TeXGyreAdventor" w:hAnsi="TeXGyreAdventor"/>
                <w:spacing w:val="1"/>
              </w:rPr>
              <w:t>l</w:t>
            </w:r>
            <w:r>
              <w:rPr>
                <w:rFonts w:ascii="TeXGyreAdventor" w:hAnsi="TeXGyreAdventor"/>
              </w:rPr>
              <w:t>o,</w:t>
            </w:r>
            <w:r>
              <w:rPr>
                <w:rFonts w:ascii="TeXGyreAdventor" w:hAnsi="TeXGyreAdventor"/>
                <w:spacing w:val="1"/>
              </w:rPr>
              <w:t xml:space="preserve"> </w:t>
            </w:r>
            <w:r>
              <w:rPr>
                <w:rFonts w:ascii="TeXGyreAdventor" w:hAnsi="TeXGyreAdventor"/>
              </w:rPr>
              <w:t>cum</w:t>
            </w:r>
            <w:r>
              <w:rPr>
                <w:rFonts w:ascii="TeXGyreAdventor" w:hAnsi="TeXGyreAdventor"/>
                <w:spacing w:val="-3"/>
              </w:rPr>
              <w:t>p</w:t>
            </w:r>
            <w:r>
              <w:rPr>
                <w:rFonts w:ascii="TeXGyreAdventor" w:hAnsi="TeXGyreAdventor"/>
                <w:spacing w:val="1"/>
              </w:rPr>
              <w:t>l</w:t>
            </w:r>
            <w:r>
              <w:rPr>
                <w:rFonts w:ascii="TeXGyreAdventor" w:hAnsi="TeXGyreAdventor"/>
              </w:rPr>
              <w:t xml:space="preserve">o </w:t>
            </w:r>
            <w:r>
              <w:rPr>
                <w:rFonts w:ascii="TeXGyreAdventor" w:hAnsi="TeXGyreAdventor"/>
                <w:spacing w:val="1"/>
              </w:rPr>
              <w:t>c</w:t>
            </w:r>
            <w:r>
              <w:rPr>
                <w:rFonts w:ascii="TeXGyreAdventor" w:hAnsi="TeXGyreAdventor"/>
              </w:rPr>
              <w:t>on</w:t>
            </w:r>
            <w:r>
              <w:rPr>
                <w:rFonts w:ascii="TeXGyreAdventor" w:hAnsi="TeXGyreAdventor"/>
                <w:spacing w:val="2"/>
              </w:rPr>
              <w:t xml:space="preserve"> </w:t>
            </w:r>
            <w:r>
              <w:rPr>
                <w:rFonts w:ascii="TeXGyreAdventor" w:hAnsi="TeXGyreAdventor"/>
                <w:spacing w:val="-2"/>
              </w:rPr>
              <w:t>e</w:t>
            </w:r>
            <w:r>
              <w:rPr>
                <w:rFonts w:ascii="TeXGyreAdventor" w:hAnsi="TeXGyreAdventor"/>
              </w:rPr>
              <w:t>l</w:t>
            </w:r>
            <w:r>
              <w:rPr>
                <w:rFonts w:ascii="TeXGyreAdventor" w:hAnsi="TeXGyreAdventor"/>
                <w:spacing w:val="2"/>
              </w:rPr>
              <w:t xml:space="preserve"> </w:t>
            </w:r>
            <w:r>
              <w:rPr>
                <w:rFonts w:ascii="TeXGyreAdventor" w:hAnsi="TeXGyreAdventor"/>
                <w:spacing w:val="-1"/>
              </w:rPr>
              <w:t>p</w:t>
            </w:r>
            <w:r>
              <w:rPr>
                <w:rFonts w:ascii="TeXGyreAdventor" w:hAnsi="TeXGyreAdventor"/>
              </w:rPr>
              <w:t>en</w:t>
            </w:r>
            <w:r>
              <w:rPr>
                <w:rFonts w:ascii="TeXGyreAdventor" w:hAnsi="TeXGyreAdventor"/>
                <w:spacing w:val="-1"/>
              </w:rPr>
              <w:t>o</w:t>
            </w:r>
            <w:r>
              <w:rPr>
                <w:rFonts w:ascii="TeXGyreAdventor" w:hAnsi="TeXGyreAdventor"/>
              </w:rPr>
              <w:t>so</w:t>
            </w:r>
            <w:r>
              <w:rPr>
                <w:rFonts w:ascii="TeXGyreAdventor" w:hAnsi="TeXGyreAdventor"/>
                <w:spacing w:val="3"/>
              </w:rPr>
              <w:t xml:space="preserve"> </w:t>
            </w:r>
            <w:r>
              <w:rPr>
                <w:rFonts w:ascii="TeXGyreAdventor" w:hAnsi="TeXGyreAdventor"/>
              </w:rPr>
              <w:t>y</w:t>
            </w:r>
            <w:r>
              <w:rPr>
                <w:rFonts w:ascii="TeXGyreAdventor" w:hAnsi="TeXGyreAdventor"/>
                <w:spacing w:val="2"/>
              </w:rPr>
              <w:t xml:space="preserve"> </w:t>
            </w:r>
            <w:r>
              <w:rPr>
                <w:rFonts w:ascii="TeXGyreAdventor" w:hAnsi="TeXGyreAdventor"/>
              </w:rPr>
              <w:t>t</w:t>
            </w:r>
            <w:r>
              <w:rPr>
                <w:rFonts w:ascii="TeXGyreAdventor" w:hAnsi="TeXGyreAdventor"/>
                <w:spacing w:val="-3"/>
              </w:rPr>
              <w:t>r</w:t>
            </w:r>
            <w:r>
              <w:rPr>
                <w:rFonts w:ascii="TeXGyreAdventor" w:hAnsi="TeXGyreAdventor"/>
                <w:spacing w:val="1"/>
              </w:rPr>
              <w:t>i</w:t>
            </w:r>
            <w:r>
              <w:rPr>
                <w:rFonts w:ascii="TeXGyreAdventor" w:hAnsi="TeXGyreAdventor"/>
              </w:rPr>
              <w:t>s</w:t>
            </w:r>
            <w:r>
              <w:rPr>
                <w:rFonts w:ascii="TeXGyreAdventor" w:hAnsi="TeXGyreAdventor"/>
                <w:spacing w:val="-3"/>
              </w:rPr>
              <w:t>t</w:t>
            </w:r>
            <w:r>
              <w:rPr>
                <w:rFonts w:ascii="TeXGyreAdventor" w:hAnsi="TeXGyreAdventor"/>
              </w:rPr>
              <w:t>e</w:t>
            </w:r>
            <w:r>
              <w:rPr>
                <w:rFonts w:ascii="TeXGyreAdventor" w:hAnsi="TeXGyreAdventor"/>
                <w:spacing w:val="4"/>
              </w:rPr>
              <w:t xml:space="preserve"> </w:t>
            </w:r>
            <w:r>
              <w:rPr>
                <w:rFonts w:ascii="TeXGyreAdventor" w:hAnsi="TeXGyreAdventor"/>
                <w:spacing w:val="-1"/>
              </w:rPr>
              <w:t>d</w:t>
            </w:r>
            <w:r>
              <w:rPr>
                <w:rFonts w:ascii="TeXGyreAdventor" w:hAnsi="TeXGyreAdventor"/>
                <w:spacing w:val="-2"/>
              </w:rPr>
              <w:t>e</w:t>
            </w:r>
            <w:r>
              <w:rPr>
                <w:rFonts w:ascii="TeXGyreAdventor" w:hAnsi="TeXGyreAdventor"/>
                <w:spacing w:val="-1"/>
              </w:rPr>
              <w:t>b</w:t>
            </w:r>
            <w:r>
              <w:rPr>
                <w:rFonts w:ascii="TeXGyreAdventor" w:hAnsi="TeXGyreAdventor"/>
                <w:spacing w:val="-2"/>
              </w:rPr>
              <w:t>e</w:t>
            </w:r>
            <w:r>
              <w:rPr>
                <w:rFonts w:ascii="TeXGyreAdventor" w:hAnsi="TeXGyreAdventor"/>
              </w:rPr>
              <w:t>r</w:t>
            </w:r>
            <w:r>
              <w:rPr>
                <w:rFonts w:ascii="TeXGyreAdventor" w:hAnsi="TeXGyreAdventor"/>
                <w:spacing w:val="4"/>
              </w:rPr>
              <w:t xml:space="preserve"> </w:t>
            </w:r>
            <w:r>
              <w:rPr>
                <w:rFonts w:ascii="TeXGyreAdventor" w:hAnsi="TeXGyreAdventor"/>
                <w:spacing w:val="-1"/>
              </w:rPr>
              <w:t>d</w:t>
            </w:r>
            <w:r>
              <w:rPr>
                <w:rFonts w:ascii="TeXGyreAdventor" w:hAnsi="TeXGyreAdventor"/>
              </w:rPr>
              <w:t>e</w:t>
            </w:r>
            <w:r>
              <w:rPr>
                <w:rFonts w:ascii="TeXGyreAdventor" w:hAnsi="TeXGyreAdventor"/>
                <w:spacing w:val="3"/>
              </w:rPr>
              <w:t xml:space="preserve"> </w:t>
            </w:r>
            <w:r>
              <w:rPr>
                <w:rFonts w:ascii="TeXGyreAdventor" w:hAnsi="TeXGyreAdventor"/>
              </w:rPr>
              <w:t>e</w:t>
            </w:r>
            <w:r>
              <w:rPr>
                <w:rFonts w:ascii="TeXGyreAdventor" w:hAnsi="TeXGyreAdventor"/>
                <w:spacing w:val="-3"/>
              </w:rPr>
              <w:t>n</w:t>
            </w:r>
            <w:r>
              <w:rPr>
                <w:rFonts w:ascii="TeXGyreAdventor" w:hAnsi="TeXGyreAdventor"/>
                <w:spacing w:val="-1"/>
              </w:rPr>
              <w:t>v</w:t>
            </w:r>
            <w:r>
              <w:rPr>
                <w:rFonts w:ascii="TeXGyreAdventor" w:hAnsi="TeXGyreAdventor"/>
                <w:spacing w:val="1"/>
              </w:rPr>
              <w:t>i</w:t>
            </w:r>
            <w:r>
              <w:rPr>
                <w:rFonts w:ascii="TeXGyreAdventor" w:hAnsi="TeXGyreAdventor"/>
                <w:spacing w:val="-3"/>
              </w:rPr>
              <w:t>a</w:t>
            </w:r>
            <w:r>
              <w:rPr>
                <w:rFonts w:ascii="TeXGyreAdventor" w:hAnsi="TeXGyreAdventor"/>
              </w:rPr>
              <w:t>r</w:t>
            </w:r>
            <w:r>
              <w:rPr>
                <w:rFonts w:ascii="TeXGyreAdventor" w:hAnsi="TeXGyreAdventor"/>
                <w:spacing w:val="-1"/>
              </w:rPr>
              <w:t>l</w:t>
            </w:r>
            <w:r>
              <w:rPr>
                <w:rFonts w:ascii="TeXGyreAdventor" w:hAnsi="TeXGyreAdventor"/>
              </w:rPr>
              <w:t>e</w:t>
            </w:r>
            <w:r>
              <w:rPr>
                <w:rFonts w:ascii="TeXGyreAdventor" w:hAnsi="TeXGyreAdventor"/>
                <w:spacing w:val="4"/>
              </w:rPr>
              <w:t xml:space="preserve"> </w:t>
            </w:r>
            <w:r>
              <w:rPr>
                <w:rFonts w:ascii="TeXGyreAdventor" w:hAnsi="TeXGyreAdventor"/>
                <w:spacing w:val="-1"/>
              </w:rPr>
              <w:t>la</w:t>
            </w:r>
            <w:r>
              <w:rPr>
                <w:rFonts w:ascii="TeXGyreAdventor" w:hAnsi="TeXGyreAdventor"/>
              </w:rPr>
              <w:t>s</w:t>
            </w:r>
            <w:r>
              <w:rPr>
                <w:rFonts w:ascii="TeXGyreAdventor" w:hAnsi="TeXGyreAdventor"/>
                <w:spacing w:val="4"/>
              </w:rPr>
              <w:t xml:space="preserve"> </w:t>
            </w:r>
            <w:r>
              <w:rPr>
                <w:rFonts w:ascii="TeXGyreAdventor" w:hAnsi="TeXGyreAdventor"/>
                <w:spacing w:val="-2"/>
              </w:rPr>
              <w:t>p</w:t>
            </w:r>
            <w:r>
              <w:rPr>
                <w:rFonts w:ascii="TeXGyreAdventor" w:hAnsi="TeXGyreAdventor"/>
                <w:spacing w:val="-1"/>
              </w:rPr>
              <w:t>a</w:t>
            </w:r>
            <w:r>
              <w:rPr>
                <w:rFonts w:ascii="TeXGyreAdventor" w:hAnsi="TeXGyreAdventor"/>
                <w:spacing w:val="-2"/>
              </w:rPr>
              <w:t>r</w:t>
            </w:r>
            <w:r>
              <w:rPr>
                <w:rFonts w:ascii="TeXGyreAdventor" w:hAnsi="TeXGyreAdventor"/>
              </w:rPr>
              <w:t>a</w:t>
            </w:r>
            <w:r>
              <w:rPr>
                <w:rFonts w:ascii="TeXGyreAdventor" w:hAnsi="TeXGyreAdventor"/>
                <w:spacing w:val="3"/>
              </w:rPr>
              <w:t xml:space="preserve"> </w:t>
            </w:r>
            <w:r>
              <w:rPr>
                <w:rFonts w:ascii="TeXGyreAdventor" w:hAnsi="TeXGyreAdventor"/>
              </w:rPr>
              <w:t>u</w:t>
            </w:r>
            <w:r>
              <w:rPr>
                <w:rFonts w:ascii="TeXGyreAdventor" w:hAnsi="TeXGyreAdventor"/>
                <w:spacing w:val="-2"/>
              </w:rPr>
              <w:t>s</w:t>
            </w:r>
            <w:r>
              <w:rPr>
                <w:rFonts w:ascii="TeXGyreAdventor" w:hAnsi="TeXGyreAdventor"/>
              </w:rPr>
              <w:t>ted</w:t>
            </w:r>
            <w:r>
              <w:rPr>
                <w:rFonts w:ascii="TeXGyreAdventor" w:hAnsi="TeXGyreAdventor"/>
                <w:spacing w:val="3"/>
              </w:rPr>
              <w:t xml:space="preserve"> </w:t>
            </w:r>
            <w:r>
              <w:rPr>
                <w:rFonts w:ascii="TeXGyreAdventor" w:hAnsi="TeXGyreAdventor"/>
                <w:spacing w:val="1"/>
              </w:rPr>
              <w:t>i</w:t>
            </w:r>
            <w:r>
              <w:rPr>
                <w:rFonts w:ascii="TeXGyreAdventor" w:hAnsi="TeXGyreAdventor"/>
                <w:spacing w:val="-3"/>
              </w:rPr>
              <w:t>n</w:t>
            </w:r>
            <w:r>
              <w:rPr>
                <w:rFonts w:ascii="TeXGyreAdventor" w:hAnsi="TeXGyreAdventor"/>
              </w:rPr>
              <w:t>es</w:t>
            </w:r>
            <w:r>
              <w:rPr>
                <w:rFonts w:ascii="TeXGyreAdventor" w:hAnsi="TeXGyreAdventor"/>
                <w:spacing w:val="-3"/>
              </w:rPr>
              <w:t>t</w:t>
            </w:r>
            <w:r>
              <w:rPr>
                <w:rFonts w:ascii="TeXGyreAdventor" w:hAnsi="TeXGyreAdventor"/>
                <w:spacing w:val="1"/>
              </w:rPr>
              <w:t>i</w:t>
            </w:r>
            <w:r>
              <w:rPr>
                <w:rFonts w:ascii="TeXGyreAdventor" w:hAnsi="TeXGyreAdventor"/>
                <w:spacing w:val="-1"/>
              </w:rPr>
              <w:t>ma</w:t>
            </w:r>
            <w:r>
              <w:rPr>
                <w:rFonts w:ascii="TeXGyreAdventor" w:hAnsi="TeXGyreAdventor"/>
                <w:spacing w:val="-2"/>
              </w:rPr>
              <w:t>b</w:t>
            </w:r>
            <w:r>
              <w:rPr>
                <w:rFonts w:ascii="TeXGyreAdventor" w:hAnsi="TeXGyreAdventor"/>
                <w:spacing w:val="-1"/>
              </w:rPr>
              <w:t>l</w:t>
            </w:r>
            <w:r>
              <w:rPr>
                <w:rFonts w:ascii="TeXGyreAdventor" w:hAnsi="TeXGyreAdventor"/>
                <w:spacing w:val="-2"/>
              </w:rPr>
              <w:t>e</w:t>
            </w:r>
            <w:r>
              <w:rPr>
                <w:rFonts w:ascii="TeXGyreAdventor" w:hAnsi="TeXGyreAdventor"/>
              </w:rPr>
              <w:t xml:space="preserve">s </w:t>
            </w:r>
            <w:r>
              <w:rPr>
                <w:rFonts w:ascii="TeXGyreAdventor" w:hAnsi="TeXGyreAdventor"/>
                <w:spacing w:val="-1"/>
              </w:rPr>
              <w:t>p</w:t>
            </w:r>
            <w:r>
              <w:rPr>
                <w:rFonts w:ascii="TeXGyreAdventor" w:hAnsi="TeXGyreAdventor"/>
                <w:spacing w:val="1"/>
              </w:rPr>
              <w:t>r</w:t>
            </w:r>
            <w:r>
              <w:rPr>
                <w:rFonts w:ascii="TeXGyreAdventor" w:hAnsi="TeXGyreAdventor"/>
              </w:rPr>
              <w:t>e</w:t>
            </w:r>
            <w:r>
              <w:rPr>
                <w:rFonts w:ascii="TeXGyreAdventor" w:hAnsi="TeXGyreAdventor"/>
                <w:spacing w:val="-3"/>
              </w:rPr>
              <w:t>n</w:t>
            </w:r>
            <w:r>
              <w:rPr>
                <w:rFonts w:ascii="TeXGyreAdventor" w:hAnsi="TeXGyreAdventor"/>
                <w:spacing w:val="-1"/>
              </w:rPr>
              <w:t>da</w:t>
            </w:r>
            <w:r>
              <w:rPr>
                <w:rFonts w:ascii="TeXGyreAdventor" w:hAnsi="TeXGyreAdventor"/>
              </w:rPr>
              <w:t xml:space="preserve">s </w:t>
            </w:r>
            <w:r>
              <w:rPr>
                <w:rFonts w:ascii="TeXGyreAdventor" w:hAnsi="TeXGyreAdventor"/>
                <w:spacing w:val="-21"/>
              </w:rPr>
              <w:t xml:space="preserve"> </w:t>
            </w:r>
            <w:r>
              <w:rPr>
                <w:rFonts w:ascii="TeXGyreAdventor" w:hAnsi="TeXGyreAdventor"/>
                <w:spacing w:val="-2"/>
              </w:rPr>
              <w:t>q</w:t>
            </w:r>
            <w:r>
              <w:rPr>
                <w:rFonts w:ascii="TeXGyreAdventor" w:hAnsi="TeXGyreAdventor"/>
              </w:rPr>
              <w:t xml:space="preserve">ue </w:t>
            </w:r>
            <w:r>
              <w:rPr>
                <w:rFonts w:ascii="TeXGyreAdventor" w:hAnsi="TeXGyreAdventor"/>
                <w:spacing w:val="-21"/>
              </w:rPr>
              <w:t xml:space="preserve"> </w:t>
            </w:r>
            <w:r>
              <w:rPr>
                <w:rFonts w:ascii="TeXGyreAdventor" w:hAnsi="TeXGyreAdventor"/>
              </w:rPr>
              <w:t xml:space="preserve">se </w:t>
            </w:r>
            <w:r>
              <w:rPr>
                <w:rFonts w:ascii="TeXGyreAdventor" w:hAnsi="TeXGyreAdventor"/>
                <w:spacing w:val="-21"/>
              </w:rPr>
              <w:t xml:space="preserve"> </w:t>
            </w:r>
            <w:r>
              <w:rPr>
                <w:rFonts w:ascii="TeXGyreAdventor" w:hAnsi="TeXGyreAdventor"/>
                <w:spacing w:val="-2"/>
              </w:rPr>
              <w:t>e</w:t>
            </w:r>
            <w:r>
              <w:rPr>
                <w:rFonts w:ascii="TeXGyreAdventor" w:hAnsi="TeXGyreAdventor"/>
              </w:rPr>
              <w:t>nc</w:t>
            </w:r>
            <w:r>
              <w:rPr>
                <w:rFonts w:ascii="TeXGyreAdventor" w:hAnsi="TeXGyreAdventor"/>
                <w:spacing w:val="-4"/>
              </w:rPr>
              <w:t>o</w:t>
            </w:r>
            <w:r>
              <w:rPr>
                <w:rFonts w:ascii="TeXGyreAdventor" w:hAnsi="TeXGyreAdventor"/>
              </w:rPr>
              <w:t>n</w:t>
            </w:r>
            <w:r>
              <w:rPr>
                <w:rFonts w:ascii="TeXGyreAdventor" w:hAnsi="TeXGyreAdventor"/>
                <w:spacing w:val="-1"/>
              </w:rPr>
              <w:t>t</w:t>
            </w:r>
            <w:r>
              <w:rPr>
                <w:rFonts w:ascii="TeXGyreAdventor" w:hAnsi="TeXGyreAdventor"/>
              </w:rPr>
              <w:t>r</w:t>
            </w:r>
            <w:r>
              <w:rPr>
                <w:rFonts w:ascii="TeXGyreAdventor" w:hAnsi="TeXGyreAdventor"/>
                <w:spacing w:val="2"/>
              </w:rPr>
              <w:t>a</w:t>
            </w:r>
            <w:r>
              <w:rPr>
                <w:rFonts w:ascii="TeXGyreAdventor" w:hAnsi="TeXGyreAdventor"/>
              </w:rPr>
              <w:t xml:space="preserve">ron </w:t>
            </w:r>
            <w:r>
              <w:rPr>
                <w:rFonts w:ascii="TeXGyreAdventor" w:hAnsi="TeXGyreAdventor"/>
                <w:spacing w:val="-23"/>
              </w:rPr>
              <w:t xml:space="preserve"> </w:t>
            </w:r>
            <w:r>
              <w:rPr>
                <w:rFonts w:ascii="TeXGyreAdventor" w:hAnsi="TeXGyreAdventor"/>
              </w:rPr>
              <w:t xml:space="preserve">en </w:t>
            </w:r>
            <w:r>
              <w:rPr>
                <w:rFonts w:ascii="TeXGyreAdventor" w:hAnsi="TeXGyreAdventor"/>
                <w:spacing w:val="-22"/>
              </w:rPr>
              <w:t xml:space="preserve"> </w:t>
            </w:r>
            <w:r>
              <w:rPr>
                <w:rFonts w:ascii="TeXGyreAdventor" w:hAnsi="TeXGyreAdventor"/>
                <w:spacing w:val="-2"/>
              </w:rPr>
              <w:t>s</w:t>
            </w:r>
            <w:r>
              <w:rPr>
                <w:rFonts w:ascii="TeXGyreAdventor" w:hAnsi="TeXGyreAdventor"/>
              </w:rPr>
              <w:t xml:space="preserve">u </w:t>
            </w:r>
            <w:r>
              <w:rPr>
                <w:rFonts w:ascii="TeXGyreAdventor" w:hAnsi="TeXGyreAdventor"/>
                <w:spacing w:val="-22"/>
              </w:rPr>
              <w:t xml:space="preserve"> </w:t>
            </w:r>
            <w:r>
              <w:rPr>
                <w:rFonts w:ascii="TeXGyreAdventor" w:hAnsi="TeXGyreAdventor"/>
                <w:spacing w:val="-1"/>
              </w:rPr>
              <w:t>pod</w:t>
            </w:r>
            <w:r>
              <w:rPr>
                <w:rFonts w:ascii="TeXGyreAdventor" w:hAnsi="TeXGyreAdventor"/>
                <w:spacing w:val="-3"/>
              </w:rPr>
              <w:t>e</w:t>
            </w:r>
            <w:r>
              <w:rPr>
                <w:rFonts w:ascii="TeXGyreAdventor" w:hAnsi="TeXGyreAdventor"/>
              </w:rPr>
              <w:t xml:space="preserve">r, </w:t>
            </w:r>
            <w:r>
              <w:rPr>
                <w:rFonts w:ascii="TeXGyreAdventor" w:hAnsi="TeXGyreAdventor"/>
                <w:spacing w:val="-23"/>
              </w:rPr>
              <w:t xml:space="preserve"> </w:t>
            </w:r>
            <w:r>
              <w:rPr>
                <w:rFonts w:ascii="TeXGyreAdventor" w:hAnsi="TeXGyreAdventor"/>
              </w:rPr>
              <w:t xml:space="preserve">y </w:t>
            </w:r>
            <w:r>
              <w:rPr>
                <w:rFonts w:ascii="TeXGyreAdventor" w:hAnsi="TeXGyreAdventor"/>
                <w:spacing w:val="-22"/>
              </w:rPr>
              <w:t xml:space="preserve"> </w:t>
            </w:r>
            <w:r>
              <w:rPr>
                <w:rFonts w:ascii="TeXGyreAdventor" w:hAnsi="TeXGyreAdventor"/>
                <w:spacing w:val="-1"/>
              </w:rPr>
              <w:t>q</w:t>
            </w:r>
            <w:r>
              <w:rPr>
                <w:rFonts w:ascii="TeXGyreAdventor" w:hAnsi="TeXGyreAdventor"/>
              </w:rPr>
              <w:t xml:space="preserve">ue </w:t>
            </w:r>
            <w:r>
              <w:rPr>
                <w:rFonts w:ascii="TeXGyreAdventor" w:hAnsi="TeXGyreAdventor"/>
                <w:spacing w:val="-21"/>
              </w:rPr>
              <w:t xml:space="preserve"> </w:t>
            </w:r>
            <w:r>
              <w:rPr>
                <w:rFonts w:ascii="TeXGyreAdventor" w:hAnsi="TeXGyreAdventor"/>
              </w:rPr>
              <w:t xml:space="preserve">son </w:t>
            </w:r>
            <w:r>
              <w:rPr>
                <w:rFonts w:ascii="TeXGyreAdventor" w:hAnsi="TeXGyreAdventor"/>
                <w:spacing w:val="-23"/>
              </w:rPr>
              <w:t xml:space="preserve"> </w:t>
            </w:r>
            <w:r>
              <w:rPr>
                <w:rFonts w:ascii="TeXGyreAdventor" w:hAnsi="TeXGyreAdventor"/>
                <w:spacing w:val="1"/>
              </w:rPr>
              <w:t>l</w:t>
            </w:r>
            <w:r>
              <w:rPr>
                <w:rFonts w:ascii="TeXGyreAdventor" w:hAnsi="TeXGyreAdventor"/>
                <w:spacing w:val="-3"/>
              </w:rPr>
              <w:t>a</w:t>
            </w:r>
            <w:r>
              <w:rPr>
                <w:rFonts w:ascii="TeXGyreAdventor" w:hAnsi="TeXGyreAdventor"/>
              </w:rPr>
              <w:t xml:space="preserve">s </w:t>
            </w:r>
            <w:r>
              <w:rPr>
                <w:rFonts w:ascii="TeXGyreAdventor" w:hAnsi="TeXGyreAdventor"/>
                <w:spacing w:val="-21"/>
              </w:rPr>
              <w:t xml:space="preserve"> </w:t>
            </w:r>
            <w:r>
              <w:rPr>
                <w:rFonts w:ascii="TeXGyreAdventor" w:hAnsi="TeXGyreAdventor"/>
                <w:spacing w:val="-1"/>
              </w:rPr>
              <w:t>q</w:t>
            </w:r>
            <w:r>
              <w:rPr>
                <w:rFonts w:ascii="TeXGyreAdventor" w:hAnsi="TeXGyreAdventor"/>
              </w:rPr>
              <w:t xml:space="preserve">ue </w:t>
            </w:r>
            <w:r>
              <w:rPr>
                <w:rFonts w:ascii="TeXGyreAdventor" w:hAnsi="TeXGyreAdventor"/>
                <w:spacing w:val="-21"/>
              </w:rPr>
              <w:t xml:space="preserve"> </w:t>
            </w:r>
            <w:r>
              <w:rPr>
                <w:rFonts w:ascii="TeXGyreAdventor" w:hAnsi="TeXGyreAdventor"/>
                <w:spacing w:val="-3"/>
              </w:rPr>
              <w:t>f</w:t>
            </w:r>
            <w:r>
              <w:rPr>
                <w:rFonts w:ascii="TeXGyreAdventor" w:hAnsi="TeXGyreAdventor"/>
                <w:spacing w:val="1"/>
              </w:rPr>
              <w:t>i</w:t>
            </w:r>
            <w:r>
              <w:rPr>
                <w:rFonts w:ascii="TeXGyreAdventor" w:hAnsi="TeXGyreAdventor"/>
                <w:spacing w:val="-3"/>
              </w:rPr>
              <w:t>g</w:t>
            </w:r>
            <w:r>
              <w:rPr>
                <w:rFonts w:ascii="TeXGyreAdventor" w:hAnsi="TeXGyreAdventor"/>
              </w:rPr>
              <w:t>ur</w:t>
            </w:r>
            <w:r>
              <w:rPr>
                <w:rFonts w:ascii="TeXGyreAdventor" w:hAnsi="TeXGyreAdventor"/>
                <w:spacing w:val="-1"/>
              </w:rPr>
              <w:t>a</w:t>
            </w:r>
            <w:r>
              <w:rPr>
                <w:rFonts w:ascii="TeXGyreAdventor" w:hAnsi="TeXGyreAdventor"/>
              </w:rPr>
              <w:t xml:space="preserve">n </w:t>
            </w:r>
            <w:r>
              <w:rPr>
                <w:rFonts w:ascii="TeXGyreAdventor" w:hAnsi="TeXGyreAdventor"/>
                <w:spacing w:val="-22"/>
              </w:rPr>
              <w:t xml:space="preserve"> </w:t>
            </w:r>
            <w:r>
              <w:rPr>
                <w:rFonts w:ascii="TeXGyreAdventor" w:hAnsi="TeXGyreAdventor"/>
              </w:rPr>
              <w:t xml:space="preserve">en </w:t>
            </w:r>
            <w:r>
              <w:rPr>
                <w:rFonts w:ascii="TeXGyreAdventor" w:hAnsi="TeXGyreAdventor"/>
                <w:spacing w:val="-22"/>
              </w:rPr>
              <w:t xml:space="preserve"> </w:t>
            </w:r>
            <w:r>
              <w:rPr>
                <w:rFonts w:ascii="TeXGyreAdventor" w:hAnsi="TeXGyreAdventor"/>
                <w:spacing w:val="-1"/>
              </w:rPr>
              <w:t>l</w:t>
            </w:r>
            <w:r>
              <w:rPr>
                <w:rFonts w:ascii="TeXGyreAdventor" w:hAnsi="TeXGyreAdventor"/>
              </w:rPr>
              <w:t xml:space="preserve">a </w:t>
            </w:r>
            <w:r>
              <w:rPr>
                <w:rFonts w:ascii="TeXGyreAdventor" w:hAnsi="TeXGyreAdventor"/>
                <w:spacing w:val="-22"/>
              </w:rPr>
              <w:t xml:space="preserve"> </w:t>
            </w:r>
            <w:r>
              <w:rPr>
                <w:rFonts w:ascii="TeXGyreAdventor" w:hAnsi="TeXGyreAdventor"/>
                <w:spacing w:val="-1"/>
              </w:rPr>
              <w:t>l</w:t>
            </w:r>
            <w:r>
              <w:rPr>
                <w:rFonts w:ascii="TeXGyreAdventor" w:hAnsi="TeXGyreAdventor"/>
                <w:spacing w:val="1"/>
              </w:rPr>
              <w:t>i</w:t>
            </w:r>
            <w:r>
              <w:rPr>
                <w:rFonts w:ascii="TeXGyreAdventor" w:hAnsi="TeXGyreAdventor"/>
              </w:rPr>
              <w:t>s</w:t>
            </w:r>
            <w:r>
              <w:rPr>
                <w:rFonts w:ascii="TeXGyreAdventor" w:hAnsi="TeXGyreAdventor"/>
                <w:spacing w:val="-3"/>
              </w:rPr>
              <w:t>t</w:t>
            </w:r>
            <w:r>
              <w:rPr>
                <w:rFonts w:ascii="TeXGyreAdventor" w:hAnsi="TeXGyreAdventor"/>
              </w:rPr>
              <w:t xml:space="preserve">a </w:t>
            </w:r>
            <w:r>
              <w:rPr>
                <w:rFonts w:ascii="TeXGyreAdventor" w:hAnsi="TeXGyreAdventor"/>
                <w:spacing w:val="-1"/>
              </w:rPr>
              <w:t>ad</w:t>
            </w:r>
            <w:r>
              <w:rPr>
                <w:rFonts w:ascii="TeXGyreAdventor" w:hAnsi="TeXGyreAdventor"/>
              </w:rPr>
              <w:t>jun</w:t>
            </w:r>
            <w:r>
              <w:rPr>
                <w:rFonts w:ascii="TeXGyreAdventor" w:hAnsi="TeXGyreAdventor"/>
                <w:spacing w:val="-4"/>
              </w:rPr>
              <w:t>t</w:t>
            </w:r>
            <w:r>
              <w:rPr>
                <w:rFonts w:ascii="TeXGyreAdventor" w:hAnsi="TeXGyreAdventor"/>
                <w:spacing w:val="-1"/>
              </w:rPr>
              <w:t>a</w:t>
            </w:r>
            <w:r>
              <w:rPr>
                <w:rFonts w:ascii="TeXGyreAdventor" w:hAnsi="TeXGyreAdventor"/>
              </w:rPr>
              <w:t xml:space="preserve">. </w:t>
            </w:r>
            <w:r>
              <w:rPr>
                <w:rFonts w:ascii="TeXGyreAdventor" w:hAnsi="TeXGyreAdventor"/>
                <w:spacing w:val="-1"/>
              </w:rPr>
              <w:t xml:space="preserve"> E</w:t>
            </w:r>
            <w:r>
              <w:rPr>
                <w:rFonts w:ascii="TeXGyreAdventor" w:hAnsi="TeXGyreAdventor"/>
                <w:spacing w:val="1"/>
              </w:rPr>
              <w:t>l</w:t>
            </w:r>
            <w:r>
              <w:rPr>
                <w:rFonts w:ascii="TeXGyreAdventor" w:hAnsi="TeXGyreAdventor"/>
                <w:spacing w:val="-1"/>
              </w:rPr>
              <w:t>la</w:t>
            </w:r>
            <w:r>
              <w:rPr>
                <w:rFonts w:ascii="TeXGyreAdventor" w:hAnsi="TeXGyreAdventor"/>
              </w:rPr>
              <w:t xml:space="preserve">s </w:t>
            </w:r>
            <w:r>
              <w:rPr>
                <w:rFonts w:ascii="TeXGyreAdventor" w:hAnsi="TeXGyreAdventor"/>
                <w:spacing w:val="-2"/>
              </w:rPr>
              <w:t xml:space="preserve"> </w:t>
            </w:r>
            <w:r>
              <w:rPr>
                <w:rFonts w:ascii="TeXGyreAdventor" w:hAnsi="TeXGyreAdventor"/>
                <w:spacing w:val="1"/>
              </w:rPr>
              <w:t>l</w:t>
            </w:r>
            <w:r>
              <w:rPr>
                <w:rFonts w:ascii="TeXGyreAdventor" w:hAnsi="TeXGyreAdventor"/>
              </w:rPr>
              <w:t xml:space="preserve">e </w:t>
            </w:r>
            <w:r>
              <w:rPr>
                <w:rFonts w:ascii="TeXGyreAdventor" w:hAnsi="TeXGyreAdventor"/>
                <w:spacing w:val="-2"/>
              </w:rPr>
              <w:t xml:space="preserve"> </w:t>
            </w:r>
            <w:r>
              <w:rPr>
                <w:rFonts w:ascii="TeXGyreAdventor" w:hAnsi="TeXGyreAdventor"/>
              </w:rPr>
              <w:t>s</w:t>
            </w:r>
            <w:r>
              <w:rPr>
                <w:rFonts w:ascii="TeXGyreAdventor" w:hAnsi="TeXGyreAdventor"/>
                <w:spacing w:val="-2"/>
              </w:rPr>
              <w:t>er</w:t>
            </w:r>
            <w:r>
              <w:rPr>
                <w:rFonts w:ascii="TeXGyreAdventor" w:hAnsi="TeXGyreAdventor"/>
                <w:spacing w:val="-1"/>
              </w:rPr>
              <w:t>v</w:t>
            </w:r>
            <w:r>
              <w:rPr>
                <w:rFonts w:ascii="TeXGyreAdventor" w:hAnsi="TeXGyreAdventor"/>
                <w:spacing w:val="1"/>
              </w:rPr>
              <w:t>i</w:t>
            </w:r>
            <w:r>
              <w:rPr>
                <w:rFonts w:ascii="TeXGyreAdventor" w:hAnsi="TeXGyreAdventor"/>
                <w:spacing w:val="-2"/>
              </w:rPr>
              <w:t>r</w:t>
            </w:r>
            <w:r>
              <w:rPr>
                <w:rFonts w:ascii="TeXGyreAdventor" w:hAnsi="TeXGyreAdventor"/>
                <w:spacing w:val="-1"/>
              </w:rPr>
              <w:t>á</w:t>
            </w:r>
            <w:r>
              <w:rPr>
                <w:rFonts w:ascii="TeXGyreAdventor" w:hAnsi="TeXGyreAdventor"/>
              </w:rPr>
              <w:t xml:space="preserve">n  </w:t>
            </w:r>
            <w:r>
              <w:rPr>
                <w:rFonts w:ascii="TeXGyreAdventor" w:hAnsi="TeXGyreAdventor"/>
                <w:spacing w:val="1"/>
              </w:rPr>
              <w:t>i</w:t>
            </w:r>
            <w:r>
              <w:rPr>
                <w:rFonts w:ascii="TeXGyreAdventor" w:hAnsi="TeXGyreAdventor"/>
              </w:rPr>
              <w:t>n</w:t>
            </w:r>
            <w:r>
              <w:rPr>
                <w:rFonts w:ascii="TeXGyreAdventor" w:hAnsi="TeXGyreAdventor"/>
                <w:spacing w:val="-3"/>
              </w:rPr>
              <w:t>d</w:t>
            </w:r>
            <w:r>
              <w:rPr>
                <w:rFonts w:ascii="TeXGyreAdventor" w:hAnsi="TeXGyreAdventor"/>
              </w:rPr>
              <w:t>ud</w:t>
            </w:r>
            <w:r>
              <w:rPr>
                <w:rFonts w:ascii="TeXGyreAdventor" w:hAnsi="TeXGyreAdventor"/>
                <w:spacing w:val="-2"/>
              </w:rPr>
              <w:t>a</w:t>
            </w:r>
            <w:r>
              <w:rPr>
                <w:rFonts w:ascii="TeXGyreAdventor" w:hAnsi="TeXGyreAdventor"/>
                <w:spacing w:val="-1"/>
              </w:rPr>
              <w:t>blemen</w:t>
            </w:r>
            <w:r>
              <w:rPr>
                <w:rFonts w:ascii="TeXGyreAdventor" w:hAnsi="TeXGyreAdventor"/>
                <w:spacing w:val="-4"/>
              </w:rPr>
              <w:t>t</w:t>
            </w:r>
            <w:r>
              <w:rPr>
                <w:rFonts w:ascii="TeXGyreAdventor" w:hAnsi="TeXGyreAdventor"/>
              </w:rPr>
              <w:t xml:space="preserve">e </w:t>
            </w:r>
            <w:r>
              <w:rPr>
                <w:rFonts w:ascii="TeXGyreAdventor" w:hAnsi="TeXGyreAdventor"/>
                <w:spacing w:val="-2"/>
              </w:rPr>
              <w:t xml:space="preserve"> </w:t>
            </w:r>
            <w:r>
              <w:rPr>
                <w:rFonts w:ascii="TeXGyreAdventor" w:hAnsi="TeXGyreAdventor"/>
                <w:spacing w:val="-1"/>
              </w:rPr>
              <w:t>d</w:t>
            </w:r>
            <w:r>
              <w:rPr>
                <w:rFonts w:ascii="TeXGyreAdventor" w:hAnsi="TeXGyreAdventor"/>
              </w:rPr>
              <w:t xml:space="preserve">e  </w:t>
            </w:r>
            <w:r>
              <w:rPr>
                <w:rFonts w:ascii="TeXGyreAdventor" w:hAnsi="TeXGyreAdventor"/>
                <w:spacing w:val="-3"/>
              </w:rPr>
              <w:t>algún</w:t>
            </w:r>
            <w:r>
              <w:rPr>
                <w:rFonts w:ascii="TeXGyreAdventor" w:hAnsi="TeXGyreAdventor"/>
              </w:rPr>
              <w:t xml:space="preserve"> </w:t>
            </w:r>
            <w:r>
              <w:rPr>
                <w:rFonts w:ascii="TeXGyreAdventor" w:hAnsi="TeXGyreAdventor"/>
                <w:spacing w:val="-2"/>
              </w:rPr>
              <w:t xml:space="preserve"> </w:t>
            </w:r>
            <w:r>
              <w:rPr>
                <w:rFonts w:ascii="TeXGyreAdventor" w:hAnsi="TeXGyreAdventor"/>
              </w:rPr>
              <w:t>co</w:t>
            </w:r>
            <w:r>
              <w:rPr>
                <w:rFonts w:ascii="TeXGyreAdventor" w:hAnsi="TeXGyreAdventor"/>
                <w:spacing w:val="-4"/>
              </w:rPr>
              <w:t>n</w:t>
            </w:r>
            <w:r>
              <w:rPr>
                <w:rFonts w:ascii="TeXGyreAdventor" w:hAnsi="TeXGyreAdventor"/>
              </w:rPr>
              <w:t>su</w:t>
            </w:r>
            <w:r>
              <w:rPr>
                <w:rFonts w:ascii="TeXGyreAdventor" w:hAnsi="TeXGyreAdventor"/>
                <w:spacing w:val="-2"/>
              </w:rPr>
              <w:t>e</w:t>
            </w:r>
            <w:r>
              <w:rPr>
                <w:rFonts w:ascii="TeXGyreAdventor" w:hAnsi="TeXGyreAdventor"/>
                <w:spacing w:val="1"/>
              </w:rPr>
              <w:t>l</w:t>
            </w:r>
            <w:r>
              <w:rPr>
                <w:rFonts w:ascii="TeXGyreAdventor" w:hAnsi="TeXGyreAdventor"/>
              </w:rPr>
              <w:t xml:space="preserve">o </w:t>
            </w:r>
            <w:r>
              <w:rPr>
                <w:rFonts w:ascii="TeXGyreAdventor" w:hAnsi="TeXGyreAdventor"/>
                <w:spacing w:val="-1"/>
              </w:rPr>
              <w:t xml:space="preserve"> </w:t>
            </w:r>
            <w:r>
              <w:rPr>
                <w:rFonts w:ascii="TeXGyreAdventor" w:hAnsi="TeXGyreAdventor"/>
                <w:spacing w:val="-2"/>
              </w:rPr>
              <w:t>e</w:t>
            </w:r>
            <w:r>
              <w:rPr>
                <w:rFonts w:ascii="TeXGyreAdventor" w:hAnsi="TeXGyreAdventor"/>
              </w:rPr>
              <w:t xml:space="preserve">n  </w:t>
            </w:r>
            <w:r>
              <w:rPr>
                <w:rFonts w:ascii="TeXGyreAdventor" w:hAnsi="TeXGyreAdventor"/>
                <w:spacing w:val="-1"/>
              </w:rPr>
              <w:t>m</w:t>
            </w:r>
            <w:r>
              <w:rPr>
                <w:rFonts w:ascii="TeXGyreAdventor" w:hAnsi="TeXGyreAdventor"/>
              </w:rPr>
              <w:t>ed</w:t>
            </w:r>
            <w:r>
              <w:rPr>
                <w:rFonts w:ascii="TeXGyreAdventor" w:hAnsi="TeXGyreAdventor"/>
                <w:spacing w:val="1"/>
              </w:rPr>
              <w:t>i</w:t>
            </w:r>
            <w:r>
              <w:rPr>
                <w:rFonts w:ascii="TeXGyreAdventor" w:hAnsi="TeXGyreAdventor"/>
              </w:rPr>
              <w:t xml:space="preserve">o </w:t>
            </w:r>
            <w:r>
              <w:rPr>
                <w:rFonts w:ascii="TeXGyreAdventor" w:hAnsi="TeXGyreAdventor"/>
                <w:spacing w:val="-3"/>
              </w:rPr>
              <w:t xml:space="preserve"> </w:t>
            </w:r>
            <w:r>
              <w:rPr>
                <w:rFonts w:ascii="TeXGyreAdventor" w:hAnsi="TeXGyreAdventor"/>
                <w:spacing w:val="-1"/>
              </w:rPr>
              <w:t>d</w:t>
            </w:r>
            <w:r>
              <w:rPr>
                <w:rFonts w:ascii="TeXGyreAdventor" w:hAnsi="TeXGyreAdventor"/>
              </w:rPr>
              <w:t xml:space="preserve">e </w:t>
            </w:r>
            <w:r>
              <w:rPr>
                <w:rFonts w:ascii="TeXGyreAdventor" w:hAnsi="TeXGyreAdventor"/>
                <w:spacing w:val="-2"/>
              </w:rPr>
              <w:t xml:space="preserve"> s</w:t>
            </w:r>
            <w:r>
              <w:rPr>
                <w:rFonts w:ascii="TeXGyreAdventor" w:hAnsi="TeXGyreAdventor"/>
              </w:rPr>
              <w:t xml:space="preserve">u </w:t>
            </w:r>
            <w:r>
              <w:rPr>
                <w:rFonts w:ascii="TeXGyreAdventor" w:hAnsi="TeXGyreAdventor"/>
                <w:spacing w:val="-1"/>
              </w:rPr>
              <w:t>de</w:t>
            </w:r>
            <w:r>
              <w:rPr>
                <w:rFonts w:ascii="TeXGyreAdventor" w:hAnsi="TeXGyreAdventor"/>
              </w:rPr>
              <w:t>s</w:t>
            </w:r>
            <w:r>
              <w:rPr>
                <w:rFonts w:ascii="TeXGyreAdventor" w:hAnsi="TeXGyreAdventor"/>
                <w:spacing w:val="-3"/>
              </w:rPr>
              <w:t>g</w:t>
            </w:r>
            <w:r>
              <w:rPr>
                <w:rFonts w:ascii="TeXGyreAdventor" w:hAnsi="TeXGyreAdventor"/>
              </w:rPr>
              <w:t>r</w:t>
            </w:r>
            <w:r>
              <w:rPr>
                <w:rFonts w:ascii="TeXGyreAdventor" w:hAnsi="TeXGyreAdventor"/>
                <w:spacing w:val="-3"/>
              </w:rPr>
              <w:t>a</w:t>
            </w:r>
            <w:r>
              <w:rPr>
                <w:rFonts w:ascii="TeXGyreAdventor" w:hAnsi="TeXGyreAdventor"/>
              </w:rPr>
              <w:t>c</w:t>
            </w:r>
            <w:r>
              <w:rPr>
                <w:rFonts w:ascii="TeXGyreAdventor" w:hAnsi="TeXGyreAdventor"/>
                <w:spacing w:val="-1"/>
              </w:rPr>
              <w:t>i</w:t>
            </w:r>
            <w:r>
              <w:rPr>
                <w:rFonts w:ascii="TeXGyreAdventor" w:hAnsi="TeXGyreAdventor"/>
              </w:rPr>
              <w:t>a</w:t>
            </w:r>
            <w:r>
              <w:rPr>
                <w:rFonts w:ascii="TeXGyreAdventor" w:hAnsi="TeXGyreAdventor"/>
                <w:spacing w:val="-1"/>
              </w:rPr>
              <w:t xml:space="preserve"> </w:t>
            </w:r>
            <w:r>
              <w:rPr>
                <w:rFonts w:ascii="TeXGyreAdventor" w:hAnsi="TeXGyreAdventor"/>
              </w:rPr>
              <w:t>y</w:t>
            </w:r>
            <w:r>
              <w:rPr>
                <w:rFonts w:ascii="TeXGyreAdventor" w:hAnsi="TeXGyreAdventor"/>
                <w:spacing w:val="-2"/>
              </w:rPr>
              <w:t xml:space="preserve"> </w:t>
            </w:r>
            <w:r>
              <w:rPr>
                <w:rFonts w:ascii="TeXGyreAdventor" w:hAnsi="TeXGyreAdventor"/>
                <w:spacing w:val="-1"/>
              </w:rPr>
              <w:t>po</w:t>
            </w:r>
            <w:r>
              <w:rPr>
                <w:rFonts w:ascii="TeXGyreAdventor" w:hAnsi="TeXGyreAdventor"/>
              </w:rPr>
              <w:t>r</w:t>
            </w:r>
            <w:r>
              <w:rPr>
                <w:rFonts w:ascii="TeXGyreAdventor" w:hAnsi="TeXGyreAdventor"/>
                <w:spacing w:val="-1"/>
              </w:rPr>
              <w:t xml:space="preserve"> </w:t>
            </w:r>
            <w:r>
              <w:rPr>
                <w:rFonts w:ascii="TeXGyreAdventor" w:hAnsi="TeXGyreAdventor"/>
              </w:rPr>
              <w:t>eso</w:t>
            </w:r>
            <w:r>
              <w:rPr>
                <w:rFonts w:ascii="TeXGyreAdventor" w:hAnsi="TeXGyreAdventor"/>
                <w:spacing w:val="-2"/>
              </w:rPr>
              <w:t xml:space="preserve"> </w:t>
            </w:r>
            <w:r>
              <w:rPr>
                <w:rFonts w:ascii="TeXGyreAdventor" w:hAnsi="TeXGyreAdventor"/>
                <w:spacing w:val="-4"/>
              </w:rPr>
              <w:t>m</w:t>
            </w:r>
            <w:r>
              <w:rPr>
                <w:rFonts w:ascii="TeXGyreAdventor" w:hAnsi="TeXGyreAdventor"/>
              </w:rPr>
              <w:t>e</w:t>
            </w:r>
            <w:r>
              <w:rPr>
                <w:rFonts w:ascii="TeXGyreAdventor" w:hAnsi="TeXGyreAdventor"/>
                <w:spacing w:val="-1"/>
              </w:rPr>
              <w:t xml:space="preserve"> </w:t>
            </w:r>
            <w:r>
              <w:rPr>
                <w:rFonts w:ascii="TeXGyreAdventor" w:hAnsi="TeXGyreAdventor"/>
              </w:rPr>
              <w:t>he</w:t>
            </w:r>
            <w:r>
              <w:rPr>
                <w:rFonts w:ascii="TeXGyreAdventor" w:hAnsi="TeXGyreAdventor"/>
                <w:spacing w:val="-1"/>
              </w:rPr>
              <w:t xml:space="preserve"> ant</w:t>
            </w:r>
            <w:r>
              <w:rPr>
                <w:rFonts w:ascii="TeXGyreAdventor" w:hAnsi="TeXGyreAdventor"/>
                <w:spacing w:val="-2"/>
              </w:rPr>
              <w:t>ic</w:t>
            </w:r>
            <w:r>
              <w:rPr>
                <w:rFonts w:ascii="TeXGyreAdventor" w:hAnsi="TeXGyreAdventor"/>
                <w:spacing w:val="1"/>
              </w:rPr>
              <w:t>i</w:t>
            </w:r>
            <w:r>
              <w:rPr>
                <w:rFonts w:ascii="TeXGyreAdventor" w:hAnsi="TeXGyreAdventor"/>
                <w:spacing w:val="-1"/>
              </w:rPr>
              <w:t>p</w:t>
            </w:r>
            <w:r>
              <w:rPr>
                <w:rFonts w:ascii="TeXGyreAdventor" w:hAnsi="TeXGyreAdventor"/>
                <w:spacing w:val="-2"/>
              </w:rPr>
              <w:t>a</w:t>
            </w:r>
            <w:r>
              <w:rPr>
                <w:rFonts w:ascii="TeXGyreAdventor" w:hAnsi="TeXGyreAdventor"/>
                <w:spacing w:val="-1"/>
              </w:rPr>
              <w:t>d</w:t>
            </w:r>
            <w:r>
              <w:rPr>
                <w:rFonts w:ascii="TeXGyreAdventor" w:hAnsi="TeXGyreAdventor"/>
              </w:rPr>
              <w:t>o</w:t>
            </w:r>
            <w:r>
              <w:rPr>
                <w:rFonts w:ascii="TeXGyreAdventor" w:hAnsi="TeXGyreAdventor"/>
                <w:spacing w:val="-2"/>
              </w:rPr>
              <w:t xml:space="preserve"> </w:t>
            </w:r>
            <w:r>
              <w:rPr>
                <w:rFonts w:ascii="TeXGyreAdventor" w:hAnsi="TeXGyreAdventor"/>
              </w:rPr>
              <w:t>a</w:t>
            </w:r>
            <w:r>
              <w:rPr>
                <w:rFonts w:ascii="TeXGyreAdventor" w:hAnsi="TeXGyreAdventor"/>
                <w:spacing w:val="-1"/>
              </w:rPr>
              <w:t xml:space="preserve"> </w:t>
            </w:r>
            <w:r>
              <w:rPr>
                <w:rFonts w:ascii="TeXGyreAdventor" w:hAnsi="TeXGyreAdventor"/>
              </w:rPr>
              <w:t>re</w:t>
            </w:r>
            <w:r>
              <w:rPr>
                <w:rFonts w:ascii="TeXGyreAdventor" w:hAnsi="TeXGyreAdventor"/>
                <w:spacing w:val="-3"/>
              </w:rPr>
              <w:t>m</w:t>
            </w:r>
            <w:r>
              <w:rPr>
                <w:rFonts w:ascii="TeXGyreAdventor" w:hAnsi="TeXGyreAdventor"/>
                <w:spacing w:val="1"/>
              </w:rPr>
              <w:t>i</w:t>
            </w:r>
            <w:r>
              <w:rPr>
                <w:rFonts w:ascii="TeXGyreAdventor" w:hAnsi="TeXGyreAdventor"/>
              </w:rPr>
              <w:t>t</w:t>
            </w:r>
            <w:r>
              <w:rPr>
                <w:rFonts w:ascii="TeXGyreAdventor" w:hAnsi="TeXGyreAdventor"/>
                <w:spacing w:val="-2"/>
              </w:rPr>
              <w:t>í</w:t>
            </w:r>
            <w:r>
              <w:rPr>
                <w:rFonts w:ascii="TeXGyreAdventor" w:hAnsi="TeXGyreAdventor"/>
              </w:rPr>
              <w:t>rs</w:t>
            </w:r>
            <w:r>
              <w:rPr>
                <w:rFonts w:ascii="TeXGyreAdventor" w:hAnsi="TeXGyreAdventor"/>
                <w:spacing w:val="-2"/>
              </w:rPr>
              <w:t>e</w:t>
            </w:r>
            <w:r>
              <w:rPr>
                <w:rFonts w:ascii="TeXGyreAdventor" w:hAnsi="TeXGyreAdventor"/>
                <w:spacing w:val="-1"/>
              </w:rPr>
              <w:t>la</w:t>
            </w:r>
            <w:r>
              <w:rPr>
                <w:rFonts w:ascii="TeXGyreAdventor" w:hAnsi="TeXGyreAdventor"/>
              </w:rPr>
              <w:t>s.</w:t>
            </w:r>
          </w:p>
          <w:p w:rsidR="001A744A" w:rsidRDefault="001A744A" w:rsidP="001A744A">
            <w:pPr>
              <w:spacing w:before="5" w:line="201" w:lineRule="auto"/>
              <w:ind w:left="108" w:right="106"/>
              <w:jc w:val="both"/>
              <w:rPr>
                <w:rFonts w:ascii="TeXGyreAdventor" w:hAnsi="TeXGyreAdventor"/>
              </w:rPr>
            </w:pPr>
            <w:r>
              <w:rPr>
                <w:rFonts w:ascii="TeXGyreAdventor" w:hAnsi="TeXGyreAdventor"/>
              </w:rPr>
              <w:t>Reiterándole mis sentimientos de condolencia, logro, señora, la oportunidad para ofrecerle mis servicios, consideraciones y respetos con que me suscribo de usted, señora, muy afectísimo seguro servidor.</w:t>
            </w:r>
          </w:p>
          <w:p w:rsidR="001A744A" w:rsidRDefault="001A744A" w:rsidP="001A744A">
            <w:pPr>
              <w:spacing w:before="233"/>
              <w:ind w:left="3849" w:right="3850"/>
              <w:jc w:val="center"/>
              <w:rPr>
                <w:rFonts w:ascii="TeXGyreAdventor"/>
              </w:rPr>
            </w:pPr>
            <w:r>
              <w:rPr>
                <w:rFonts w:ascii="TeXGyreAdventor"/>
              </w:rPr>
              <w:t>Miguel Grau</w:t>
            </w:r>
          </w:p>
          <w:p w:rsidR="00387D51" w:rsidRDefault="00387D51" w:rsidP="001A744A">
            <w:pPr>
              <w:jc w:val="both"/>
              <w:rPr>
                <w:sz w:val="24"/>
                <w:szCs w:val="24"/>
              </w:rPr>
            </w:pPr>
          </w:p>
          <w:p w:rsidR="001A744A" w:rsidRPr="00D22942" w:rsidRDefault="0080724D" w:rsidP="00724ABE">
            <w:pPr>
              <w:pStyle w:val="Prrafodelista"/>
              <w:widowControl w:val="0"/>
              <w:numPr>
                <w:ilvl w:val="0"/>
                <w:numId w:val="3"/>
              </w:numPr>
              <w:tabs>
                <w:tab w:val="left" w:pos="592"/>
              </w:tabs>
              <w:autoSpaceDE w:val="0"/>
              <w:autoSpaceDN w:val="0"/>
              <w:ind w:left="0" w:hanging="370"/>
              <w:contextualSpacing w:val="0"/>
              <w:rPr>
                <w:b/>
              </w:rPr>
            </w:pPr>
            <w:r>
              <w:t xml:space="preserve">1. </w:t>
            </w:r>
            <w:r w:rsidR="001A744A" w:rsidRPr="00D22942">
              <w:rPr>
                <w:b/>
              </w:rPr>
              <w:t>El texto anterior</w:t>
            </w:r>
            <w:r w:rsidR="001A744A" w:rsidRPr="00D22942">
              <w:rPr>
                <w:b/>
                <w:spacing w:val="-5"/>
              </w:rPr>
              <w:t xml:space="preserve"> </w:t>
            </w:r>
            <w:r w:rsidR="001A744A" w:rsidRPr="00D22942">
              <w:rPr>
                <w:b/>
              </w:rPr>
              <w:t>es:</w:t>
            </w:r>
          </w:p>
          <w:p w:rsidR="001A744A" w:rsidRDefault="0080724D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A) </w:t>
            </w:r>
            <w:r w:rsidR="001A744A">
              <w:t>una</w:t>
            </w:r>
            <w:r w:rsidR="001A744A">
              <w:rPr>
                <w:spacing w:val="-1"/>
              </w:rPr>
              <w:t xml:space="preserve"> </w:t>
            </w:r>
            <w:r w:rsidR="001A744A">
              <w:t>noticia</w:t>
            </w:r>
          </w:p>
          <w:p w:rsidR="001A744A" w:rsidRDefault="0080724D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B) </w:t>
            </w:r>
            <w:r w:rsidR="001A744A">
              <w:t>un relato</w:t>
            </w:r>
          </w:p>
          <w:p w:rsidR="001A744A" w:rsidRDefault="0080724D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C) </w:t>
            </w:r>
            <w:r w:rsidR="001A744A">
              <w:t>una carta</w:t>
            </w:r>
          </w:p>
          <w:p w:rsidR="001A744A" w:rsidRDefault="0080724D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D) </w:t>
            </w:r>
            <w:r w:rsidR="001A744A">
              <w:t>una</w:t>
            </w:r>
            <w:r w:rsidR="001A744A">
              <w:rPr>
                <w:spacing w:val="-1"/>
              </w:rPr>
              <w:t xml:space="preserve"> </w:t>
            </w:r>
            <w:r w:rsidR="001A744A">
              <w:t>biografía</w:t>
            </w:r>
          </w:p>
          <w:p w:rsidR="001A744A" w:rsidRDefault="001A744A" w:rsidP="00724ABE">
            <w:pPr>
              <w:rPr>
                <w:rFonts w:cstheme="minorHAnsi"/>
                <w:lang w:val="es-ES_tradnl"/>
              </w:rPr>
            </w:pPr>
          </w:p>
          <w:p w:rsidR="001A744A" w:rsidRDefault="00961ABE" w:rsidP="00724ABE">
            <w:pPr>
              <w:pStyle w:val="Prrafodelista"/>
              <w:widowControl w:val="0"/>
              <w:numPr>
                <w:ilvl w:val="0"/>
                <w:numId w:val="3"/>
              </w:numPr>
              <w:tabs>
                <w:tab w:val="left" w:pos="592"/>
              </w:tabs>
              <w:autoSpaceDE w:val="0"/>
              <w:autoSpaceDN w:val="0"/>
              <w:ind w:left="0" w:hanging="370"/>
              <w:contextualSpacing w:val="0"/>
            </w:pPr>
            <w:r>
              <w:t xml:space="preserve">2. </w:t>
            </w:r>
            <w:r w:rsidR="001A744A" w:rsidRPr="00D22942">
              <w:rPr>
                <w:b/>
              </w:rPr>
              <w:t>El texto leído se clasifica</w:t>
            </w:r>
            <w:r w:rsidR="001A744A" w:rsidRPr="00D22942">
              <w:rPr>
                <w:b/>
                <w:spacing w:val="-6"/>
              </w:rPr>
              <w:t xml:space="preserve"> </w:t>
            </w:r>
            <w:r w:rsidR="001A744A" w:rsidRPr="00D22942">
              <w:rPr>
                <w:b/>
              </w:rPr>
              <w:t>como:</w:t>
            </w:r>
          </w:p>
          <w:p w:rsidR="001A744A" w:rsidRDefault="00961ABE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A) </w:t>
            </w:r>
            <w:r w:rsidR="001A744A">
              <w:t>narrativo</w:t>
            </w:r>
          </w:p>
          <w:p w:rsidR="001A744A" w:rsidRDefault="00961ABE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B) </w:t>
            </w:r>
            <w:r w:rsidR="001A744A">
              <w:t>expositivo</w:t>
            </w:r>
          </w:p>
          <w:p w:rsidR="001A744A" w:rsidRDefault="00961ABE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C) </w:t>
            </w:r>
            <w:r w:rsidR="001A744A">
              <w:t>argumentativo</w:t>
            </w:r>
          </w:p>
          <w:p w:rsidR="001A744A" w:rsidRDefault="00961ABE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D) </w:t>
            </w:r>
            <w:r w:rsidR="001A744A">
              <w:t>informativo</w:t>
            </w:r>
          </w:p>
          <w:p w:rsidR="001A744A" w:rsidRDefault="001A744A" w:rsidP="00724ABE">
            <w:pPr>
              <w:rPr>
                <w:rFonts w:cstheme="minorHAnsi"/>
                <w:lang w:val="es-ES_tradnl"/>
              </w:rPr>
            </w:pPr>
          </w:p>
          <w:p w:rsidR="001A744A" w:rsidRPr="00D22942" w:rsidRDefault="00961ABE" w:rsidP="00724ABE">
            <w:pPr>
              <w:pStyle w:val="Prrafodelista"/>
              <w:widowControl w:val="0"/>
              <w:numPr>
                <w:ilvl w:val="0"/>
                <w:numId w:val="3"/>
              </w:numPr>
              <w:tabs>
                <w:tab w:val="left" w:pos="592"/>
              </w:tabs>
              <w:autoSpaceDE w:val="0"/>
              <w:autoSpaceDN w:val="0"/>
              <w:ind w:left="0" w:hanging="370"/>
              <w:contextualSpacing w:val="0"/>
              <w:rPr>
                <w:b/>
              </w:rPr>
            </w:pPr>
            <w:r>
              <w:t xml:space="preserve">3. </w:t>
            </w:r>
            <w:r w:rsidRPr="00D22942">
              <w:rPr>
                <w:b/>
              </w:rPr>
              <w:t>E</w:t>
            </w:r>
            <w:r w:rsidR="001A744A" w:rsidRPr="00D22942">
              <w:rPr>
                <w:b/>
              </w:rPr>
              <w:t>l mensaje del</w:t>
            </w:r>
            <w:r w:rsidR="001A744A" w:rsidRPr="00D22942">
              <w:rPr>
                <w:b/>
                <w:spacing w:val="-9"/>
              </w:rPr>
              <w:t xml:space="preserve"> </w:t>
            </w:r>
            <w:r w:rsidRPr="00D22942">
              <w:rPr>
                <w:b/>
              </w:rPr>
              <w:t>texto está dirigido a:</w:t>
            </w:r>
          </w:p>
          <w:p w:rsidR="001A744A" w:rsidRDefault="00961ABE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</w:t>
            </w:r>
            <w:r w:rsidR="001A744A">
              <w:t>A</w:t>
            </w:r>
            <w:r>
              <w:t>)</w:t>
            </w:r>
            <w:r w:rsidR="001A744A">
              <w:t xml:space="preserve"> Miguel</w:t>
            </w:r>
            <w:r w:rsidR="001A744A">
              <w:rPr>
                <w:spacing w:val="-1"/>
              </w:rPr>
              <w:t xml:space="preserve"> </w:t>
            </w:r>
            <w:r w:rsidR="001A744A">
              <w:t>Grau.</w:t>
            </w:r>
          </w:p>
          <w:p w:rsidR="001A744A" w:rsidRDefault="00961ABE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B) </w:t>
            </w:r>
            <w:r w:rsidR="001A744A">
              <w:t>la viuda de</w:t>
            </w:r>
            <w:r w:rsidR="001A744A">
              <w:rPr>
                <w:spacing w:val="-1"/>
              </w:rPr>
              <w:t xml:space="preserve"> </w:t>
            </w:r>
            <w:r w:rsidR="001A744A">
              <w:t>Prat.</w:t>
            </w:r>
          </w:p>
          <w:p w:rsidR="001A744A" w:rsidRDefault="00961ABE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C) </w:t>
            </w:r>
            <w:r w:rsidR="001A744A">
              <w:t>Arturo</w:t>
            </w:r>
            <w:r w:rsidR="001A744A">
              <w:rPr>
                <w:spacing w:val="-1"/>
              </w:rPr>
              <w:t xml:space="preserve"> </w:t>
            </w:r>
            <w:r w:rsidR="001A744A">
              <w:t>Prat.</w:t>
            </w:r>
          </w:p>
          <w:p w:rsidR="001A744A" w:rsidRDefault="00EE1A01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D) a la madre de Prat</w:t>
            </w:r>
          </w:p>
          <w:p w:rsidR="008043F4" w:rsidRDefault="008043F4" w:rsidP="008043F4">
            <w:pPr>
              <w:widowControl w:val="0"/>
              <w:tabs>
                <w:tab w:val="left" w:pos="930"/>
              </w:tabs>
              <w:autoSpaceDE w:val="0"/>
              <w:autoSpaceDN w:val="0"/>
            </w:pPr>
          </w:p>
          <w:p w:rsidR="008043F4" w:rsidRDefault="008043F4" w:rsidP="008043F4">
            <w:pPr>
              <w:widowControl w:val="0"/>
              <w:tabs>
                <w:tab w:val="left" w:pos="930"/>
              </w:tabs>
              <w:autoSpaceDE w:val="0"/>
              <w:autoSpaceDN w:val="0"/>
            </w:pPr>
          </w:p>
          <w:p w:rsidR="001A744A" w:rsidRDefault="001A744A" w:rsidP="00724ABE">
            <w:pPr>
              <w:rPr>
                <w:rFonts w:cstheme="minorHAnsi"/>
                <w:lang w:val="es-ES_tradnl"/>
              </w:rPr>
            </w:pPr>
          </w:p>
          <w:p w:rsidR="001A744A" w:rsidRDefault="00772C93" w:rsidP="00724ABE">
            <w:pPr>
              <w:pStyle w:val="Prrafodelista"/>
              <w:widowControl w:val="0"/>
              <w:numPr>
                <w:ilvl w:val="0"/>
                <w:numId w:val="3"/>
              </w:numPr>
              <w:tabs>
                <w:tab w:val="left" w:pos="592"/>
              </w:tabs>
              <w:autoSpaceDE w:val="0"/>
              <w:autoSpaceDN w:val="0"/>
              <w:ind w:left="0" w:hanging="370"/>
              <w:contextualSpacing w:val="0"/>
            </w:pPr>
            <w:r>
              <w:lastRenderedPageBreak/>
              <w:t xml:space="preserve">4. </w:t>
            </w:r>
            <w:r w:rsidR="001A744A" w:rsidRPr="00D22942">
              <w:rPr>
                <w:b/>
              </w:rPr>
              <w:t>El motivo central del texto</w:t>
            </w:r>
            <w:r w:rsidR="001A744A" w:rsidRPr="00D22942">
              <w:rPr>
                <w:b/>
                <w:spacing w:val="-8"/>
              </w:rPr>
              <w:t xml:space="preserve"> </w:t>
            </w:r>
            <w:r w:rsidR="001A744A" w:rsidRPr="00D22942">
              <w:rPr>
                <w:b/>
              </w:rPr>
              <w:t>es:</w:t>
            </w:r>
          </w:p>
          <w:p w:rsidR="001A744A" w:rsidRDefault="00772C93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A) </w:t>
            </w:r>
            <w:r w:rsidR="001A744A">
              <w:t>informar a la señora de Prat la muerte de su</w:t>
            </w:r>
            <w:r w:rsidR="001A744A">
              <w:rPr>
                <w:spacing w:val="-8"/>
              </w:rPr>
              <w:t xml:space="preserve"> </w:t>
            </w:r>
            <w:r w:rsidR="001A744A">
              <w:t>esposo.</w:t>
            </w:r>
          </w:p>
          <w:p w:rsidR="001A744A" w:rsidRDefault="00772C93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B) </w:t>
            </w:r>
            <w:r w:rsidR="001A744A">
              <w:t>expresar condolencias a la viuda de</w:t>
            </w:r>
            <w:r w:rsidR="001A744A">
              <w:rPr>
                <w:spacing w:val="-4"/>
              </w:rPr>
              <w:t xml:space="preserve"> </w:t>
            </w:r>
            <w:r w:rsidR="001A744A">
              <w:t>Prat.</w:t>
            </w:r>
          </w:p>
          <w:p w:rsidR="001A744A" w:rsidRDefault="00772C93" w:rsidP="001A744A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C) </w:t>
            </w:r>
            <w:r w:rsidR="001A744A">
              <w:t>relatar cómo falleció Arturo</w:t>
            </w:r>
            <w:r w:rsidR="001A744A">
              <w:rPr>
                <w:spacing w:val="-4"/>
              </w:rPr>
              <w:t xml:space="preserve"> </w:t>
            </w:r>
            <w:r w:rsidR="001A744A">
              <w:t>Prat.</w:t>
            </w:r>
          </w:p>
          <w:p w:rsidR="001D2331" w:rsidRDefault="001D2331" w:rsidP="001A744A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D) describir a un gran personaje</w:t>
            </w:r>
          </w:p>
          <w:p w:rsidR="001D2331" w:rsidRDefault="001D2331" w:rsidP="00F27171">
            <w:pPr>
              <w:pStyle w:val="Prrafodelista"/>
              <w:widowControl w:val="0"/>
              <w:tabs>
                <w:tab w:val="left" w:pos="930"/>
              </w:tabs>
              <w:autoSpaceDE w:val="0"/>
              <w:autoSpaceDN w:val="0"/>
              <w:ind w:left="469"/>
              <w:contextualSpacing w:val="0"/>
            </w:pPr>
          </w:p>
          <w:p w:rsidR="00F27171" w:rsidRPr="001D2331" w:rsidRDefault="00F27171" w:rsidP="00F27171">
            <w:pPr>
              <w:pStyle w:val="Prrafodelista"/>
              <w:widowControl w:val="0"/>
              <w:tabs>
                <w:tab w:val="left" w:pos="930"/>
              </w:tabs>
              <w:autoSpaceDE w:val="0"/>
              <w:autoSpaceDN w:val="0"/>
              <w:ind w:left="469"/>
              <w:contextualSpacing w:val="0"/>
            </w:pPr>
          </w:p>
          <w:p w:rsidR="001A744A" w:rsidRPr="00D22942" w:rsidRDefault="003F4180" w:rsidP="00724ABE">
            <w:pPr>
              <w:pStyle w:val="Prrafodelista"/>
              <w:widowControl w:val="0"/>
              <w:numPr>
                <w:ilvl w:val="0"/>
                <w:numId w:val="3"/>
              </w:numPr>
              <w:tabs>
                <w:tab w:val="left" w:pos="592"/>
              </w:tabs>
              <w:autoSpaceDE w:val="0"/>
              <w:autoSpaceDN w:val="0"/>
              <w:ind w:left="0" w:hanging="370"/>
              <w:contextualSpacing w:val="0"/>
              <w:rPr>
                <w:b/>
              </w:rPr>
            </w:pPr>
            <w:r>
              <w:t xml:space="preserve">5. </w:t>
            </w:r>
            <w:r w:rsidR="001A744A" w:rsidRPr="00D22942">
              <w:rPr>
                <w:b/>
              </w:rPr>
              <w:t>Podemos inferir que el emisor del</w:t>
            </w:r>
            <w:r w:rsidR="001A744A" w:rsidRPr="00D22942">
              <w:rPr>
                <w:b/>
                <w:spacing w:val="-9"/>
              </w:rPr>
              <w:t xml:space="preserve"> </w:t>
            </w:r>
            <w:r w:rsidR="001A744A" w:rsidRPr="00D22942">
              <w:rPr>
                <w:b/>
              </w:rPr>
              <w:t>mensaje:</w:t>
            </w:r>
          </w:p>
          <w:p w:rsidR="001A744A" w:rsidRDefault="003F4180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A) </w:t>
            </w:r>
            <w:r w:rsidR="001A744A">
              <w:t>sentía gran admiración por</w:t>
            </w:r>
            <w:r w:rsidR="001A744A">
              <w:rPr>
                <w:spacing w:val="-2"/>
              </w:rPr>
              <w:t xml:space="preserve"> </w:t>
            </w:r>
            <w:r w:rsidR="001A744A">
              <w:t>Prat.</w:t>
            </w:r>
          </w:p>
          <w:p w:rsidR="001A744A" w:rsidRDefault="003F4180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B) </w:t>
            </w:r>
            <w:r w:rsidR="001A744A">
              <w:t>disfrutó de la muerte de</w:t>
            </w:r>
            <w:r w:rsidR="001A744A">
              <w:rPr>
                <w:spacing w:val="-8"/>
              </w:rPr>
              <w:t xml:space="preserve"> </w:t>
            </w:r>
            <w:r w:rsidR="001A744A">
              <w:t>Prat.</w:t>
            </w:r>
          </w:p>
          <w:p w:rsidR="001A744A" w:rsidRDefault="003F4180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C) </w:t>
            </w:r>
            <w:r w:rsidR="001A744A">
              <w:t>se sentía el único triunfador del</w:t>
            </w:r>
            <w:r w:rsidR="001A744A">
              <w:rPr>
                <w:spacing w:val="-2"/>
              </w:rPr>
              <w:t xml:space="preserve"> </w:t>
            </w:r>
            <w:r w:rsidR="001A744A">
              <w:t>combate.</w:t>
            </w:r>
          </w:p>
          <w:p w:rsidR="001A744A" w:rsidRPr="0014294E" w:rsidRDefault="003F4180" w:rsidP="00724ABE">
            <w:pPr>
              <w:pStyle w:val="Prrafodelista"/>
              <w:numPr>
                <w:ilvl w:val="1"/>
                <w:numId w:val="3"/>
              </w:numPr>
              <w:ind w:left="0"/>
              <w:rPr>
                <w:rFonts w:cstheme="minorHAnsi"/>
                <w:lang w:val="es-ES_tradnl"/>
              </w:rPr>
            </w:pPr>
            <w:r>
              <w:t xml:space="preserve">    D) </w:t>
            </w:r>
            <w:r w:rsidR="001A744A">
              <w:t>estaba muy arrepentido de lo que</w:t>
            </w:r>
            <w:r w:rsidR="001A744A" w:rsidRPr="0014294E">
              <w:rPr>
                <w:spacing w:val="-9"/>
              </w:rPr>
              <w:t xml:space="preserve"> </w:t>
            </w:r>
            <w:r w:rsidR="001A744A">
              <w:t>hizo</w:t>
            </w:r>
          </w:p>
          <w:p w:rsidR="001A744A" w:rsidRDefault="001A744A" w:rsidP="00724ABE">
            <w:pPr>
              <w:rPr>
                <w:rFonts w:cstheme="minorHAnsi"/>
                <w:lang w:val="es-ES_tradnl"/>
              </w:rPr>
            </w:pPr>
          </w:p>
          <w:p w:rsidR="001A744A" w:rsidRPr="00D22942" w:rsidRDefault="007A4CB5" w:rsidP="00724ABE">
            <w:pPr>
              <w:pStyle w:val="Prrafodelista"/>
              <w:widowControl w:val="0"/>
              <w:numPr>
                <w:ilvl w:val="0"/>
                <w:numId w:val="3"/>
              </w:numPr>
              <w:tabs>
                <w:tab w:val="left" w:pos="592"/>
              </w:tabs>
              <w:autoSpaceDE w:val="0"/>
              <w:autoSpaceDN w:val="0"/>
              <w:ind w:left="0" w:hanging="370"/>
              <w:contextualSpacing w:val="0"/>
              <w:rPr>
                <w:b/>
              </w:rPr>
            </w:pPr>
            <w:r>
              <w:t xml:space="preserve">6. </w:t>
            </w:r>
            <w:r w:rsidR="001A744A" w:rsidRPr="00D22942">
              <w:rPr>
                <w:b/>
              </w:rPr>
              <w:t>De acuerdo a lo expresado en relación a Prat, podemos concluir que</w:t>
            </w:r>
            <w:r w:rsidR="001A744A" w:rsidRPr="00D22942">
              <w:rPr>
                <w:b/>
                <w:spacing w:val="-13"/>
              </w:rPr>
              <w:t xml:space="preserve"> </w:t>
            </w:r>
            <w:r w:rsidR="001A744A" w:rsidRPr="00D22942">
              <w:rPr>
                <w:b/>
              </w:rPr>
              <w:t>era:</w:t>
            </w:r>
          </w:p>
          <w:p w:rsidR="001A744A" w:rsidRDefault="007A4CB5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A) </w:t>
            </w:r>
            <w:r w:rsidR="001A744A">
              <w:t>una persona osada y muy</w:t>
            </w:r>
            <w:r w:rsidR="001A744A">
              <w:rPr>
                <w:spacing w:val="-8"/>
              </w:rPr>
              <w:t xml:space="preserve"> </w:t>
            </w:r>
            <w:r w:rsidR="001A744A">
              <w:t>arriesgada.</w:t>
            </w:r>
          </w:p>
          <w:p w:rsidR="001A744A" w:rsidRDefault="00831C27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B) </w:t>
            </w:r>
            <w:r w:rsidR="001A744A">
              <w:t>un héroe irresponsable y</w:t>
            </w:r>
            <w:r w:rsidR="001A744A">
              <w:rPr>
                <w:spacing w:val="-4"/>
              </w:rPr>
              <w:t xml:space="preserve"> </w:t>
            </w:r>
            <w:r w:rsidR="001A744A">
              <w:t>alocado.</w:t>
            </w:r>
          </w:p>
          <w:p w:rsidR="001A744A" w:rsidRDefault="00831C27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C) </w:t>
            </w:r>
            <w:r w:rsidR="001A744A">
              <w:t>un temeroso de los</w:t>
            </w:r>
            <w:r w:rsidR="001A744A">
              <w:rPr>
                <w:spacing w:val="-5"/>
              </w:rPr>
              <w:t xml:space="preserve"> </w:t>
            </w:r>
            <w:r w:rsidR="001A744A">
              <w:t>combates.</w:t>
            </w:r>
          </w:p>
          <w:p w:rsidR="001A744A" w:rsidRDefault="00831C27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D) </w:t>
            </w:r>
            <w:r w:rsidR="001A744A">
              <w:t>un hombre muy valiente y</w:t>
            </w:r>
            <w:r w:rsidR="001A744A">
              <w:rPr>
                <w:spacing w:val="-5"/>
              </w:rPr>
              <w:t xml:space="preserve"> </w:t>
            </w:r>
            <w:r w:rsidR="001A744A">
              <w:t>aguerrido.</w:t>
            </w:r>
          </w:p>
          <w:p w:rsidR="001A744A" w:rsidRDefault="001A744A" w:rsidP="00724ABE">
            <w:pPr>
              <w:pStyle w:val="Prrafodelista"/>
              <w:widowControl w:val="0"/>
              <w:tabs>
                <w:tab w:val="left" w:pos="930"/>
              </w:tabs>
              <w:autoSpaceDE w:val="0"/>
              <w:autoSpaceDN w:val="0"/>
              <w:ind w:left="0"/>
              <w:contextualSpacing w:val="0"/>
            </w:pPr>
          </w:p>
          <w:p w:rsidR="001A744A" w:rsidRPr="00831C27" w:rsidRDefault="00831C27" w:rsidP="00724ABE">
            <w:pPr>
              <w:pStyle w:val="Prrafodelista"/>
              <w:widowControl w:val="0"/>
              <w:numPr>
                <w:ilvl w:val="0"/>
                <w:numId w:val="3"/>
              </w:numPr>
              <w:tabs>
                <w:tab w:val="left" w:pos="592"/>
              </w:tabs>
              <w:autoSpaceDE w:val="0"/>
              <w:autoSpaceDN w:val="0"/>
              <w:ind w:left="0" w:hanging="370"/>
              <w:contextualSpacing w:val="0"/>
            </w:pPr>
            <w:r>
              <w:t xml:space="preserve">7. </w:t>
            </w:r>
            <w:r w:rsidR="001A744A" w:rsidRPr="00D22942">
              <w:rPr>
                <w:b/>
              </w:rPr>
              <w:t>Según el texto, Arturo Prat defendió con la</w:t>
            </w:r>
            <w:r w:rsidR="001A744A" w:rsidRPr="00D22942">
              <w:rPr>
                <w:b/>
                <w:spacing w:val="-8"/>
              </w:rPr>
              <w:t xml:space="preserve"> </w:t>
            </w:r>
            <w:r w:rsidR="001A744A" w:rsidRPr="00D22942">
              <w:rPr>
                <w:b/>
              </w:rPr>
              <w:t>muerte:</w:t>
            </w:r>
          </w:p>
          <w:p w:rsidR="001A744A" w:rsidRDefault="00831C27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A) </w:t>
            </w:r>
            <w:r w:rsidR="001A744A">
              <w:t>a su</w:t>
            </w:r>
            <w:r w:rsidR="001A744A">
              <w:rPr>
                <w:spacing w:val="1"/>
              </w:rPr>
              <w:t xml:space="preserve"> </w:t>
            </w:r>
            <w:r w:rsidR="001A744A">
              <w:t>esposa.</w:t>
            </w:r>
          </w:p>
          <w:p w:rsidR="001A744A" w:rsidRDefault="00831C27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B) </w:t>
            </w:r>
            <w:r w:rsidR="001A744A">
              <w:t>la</w:t>
            </w:r>
            <w:r w:rsidR="001A744A">
              <w:rPr>
                <w:spacing w:val="-1"/>
              </w:rPr>
              <w:t xml:space="preserve"> </w:t>
            </w:r>
            <w:r w:rsidR="001A744A">
              <w:t>Esmeralda.</w:t>
            </w:r>
          </w:p>
          <w:p w:rsidR="001A744A" w:rsidRDefault="00831C27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C) </w:t>
            </w:r>
            <w:r w:rsidR="001A744A">
              <w:t>su</w:t>
            </w:r>
            <w:r w:rsidR="001A744A">
              <w:rPr>
                <w:spacing w:val="-1"/>
              </w:rPr>
              <w:t xml:space="preserve"> </w:t>
            </w:r>
            <w:r w:rsidR="001A744A">
              <w:t>honor.</w:t>
            </w:r>
          </w:p>
          <w:p w:rsidR="001A744A" w:rsidRDefault="00831C27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D) </w:t>
            </w:r>
            <w:r w:rsidR="001A744A">
              <w:t>a su</w:t>
            </w:r>
            <w:r w:rsidR="001A744A">
              <w:rPr>
                <w:spacing w:val="-2"/>
              </w:rPr>
              <w:t xml:space="preserve"> </w:t>
            </w:r>
            <w:r w:rsidR="001A744A">
              <w:t>país.</w:t>
            </w:r>
          </w:p>
          <w:p w:rsidR="001A744A" w:rsidRDefault="001A744A" w:rsidP="00724ABE">
            <w:pPr>
              <w:rPr>
                <w:rFonts w:cstheme="minorHAnsi"/>
                <w:lang w:val="es-ES_tradnl"/>
              </w:rPr>
            </w:pPr>
          </w:p>
          <w:p w:rsidR="001A744A" w:rsidRDefault="006518CF" w:rsidP="00724ABE">
            <w:pPr>
              <w:pStyle w:val="Prrafodelista"/>
              <w:widowControl w:val="0"/>
              <w:numPr>
                <w:ilvl w:val="0"/>
                <w:numId w:val="3"/>
              </w:numPr>
              <w:tabs>
                <w:tab w:val="left" w:pos="671"/>
              </w:tabs>
              <w:autoSpaceDE w:val="0"/>
              <w:autoSpaceDN w:val="0"/>
              <w:ind w:left="0" w:hanging="428"/>
              <w:contextualSpacing w:val="0"/>
            </w:pPr>
            <w:r>
              <w:t xml:space="preserve">8. </w:t>
            </w:r>
            <w:r w:rsidR="001A744A" w:rsidRPr="00D22942">
              <w:rPr>
                <w:b/>
              </w:rPr>
              <w:t>En la oración “</w:t>
            </w:r>
            <w:r w:rsidR="001A744A" w:rsidRPr="00D22942">
              <w:rPr>
                <w:b/>
                <w:i/>
              </w:rPr>
              <w:t xml:space="preserve">inestimables </w:t>
            </w:r>
            <w:r w:rsidR="001A744A" w:rsidRPr="00D22942">
              <w:rPr>
                <w:b/>
                <w:i/>
                <w:u w:val="thick"/>
              </w:rPr>
              <w:t>prendas</w:t>
            </w:r>
            <w:r w:rsidR="001A744A" w:rsidRPr="00D22942">
              <w:rPr>
                <w:b/>
                <w:i/>
              </w:rPr>
              <w:t xml:space="preserve"> que se encontraron en su poder</w:t>
            </w:r>
            <w:r w:rsidR="001A744A" w:rsidRPr="00D22942">
              <w:rPr>
                <w:b/>
              </w:rPr>
              <w:t>”, la expresión subrayada se refiere</w:t>
            </w:r>
            <w:r w:rsidR="001A744A" w:rsidRPr="00D22942">
              <w:rPr>
                <w:b/>
                <w:spacing w:val="-4"/>
              </w:rPr>
              <w:t xml:space="preserve"> </w:t>
            </w:r>
            <w:r w:rsidR="001A744A" w:rsidRPr="00D22942">
              <w:rPr>
                <w:b/>
              </w:rPr>
              <w:t>a:</w:t>
            </w:r>
          </w:p>
          <w:p w:rsidR="001A744A" w:rsidRDefault="006518CF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A) </w:t>
            </w:r>
            <w:r w:rsidR="001A744A">
              <w:t>pertenencias</w:t>
            </w:r>
          </w:p>
          <w:p w:rsidR="001A744A" w:rsidRDefault="006518CF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B) </w:t>
            </w:r>
            <w:r w:rsidR="001A744A">
              <w:t>facultades</w:t>
            </w:r>
          </w:p>
          <w:p w:rsidR="001A744A" w:rsidRDefault="006518CF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C) </w:t>
            </w:r>
            <w:r w:rsidR="001A744A">
              <w:t>alhajas</w:t>
            </w:r>
          </w:p>
          <w:p w:rsidR="001A744A" w:rsidRDefault="006518CF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D) </w:t>
            </w:r>
            <w:r w:rsidR="001A744A">
              <w:t>utensilios</w:t>
            </w:r>
          </w:p>
          <w:p w:rsidR="001A744A" w:rsidRDefault="001A744A" w:rsidP="00724ABE">
            <w:pPr>
              <w:rPr>
                <w:rFonts w:cstheme="minorHAnsi"/>
                <w:lang w:val="es-ES_tradnl"/>
              </w:rPr>
            </w:pPr>
          </w:p>
          <w:p w:rsidR="001A744A" w:rsidRPr="00D22942" w:rsidRDefault="00510DEA" w:rsidP="00724ABE">
            <w:pPr>
              <w:pStyle w:val="Prrafodelista"/>
              <w:widowControl w:val="0"/>
              <w:numPr>
                <w:ilvl w:val="0"/>
                <w:numId w:val="3"/>
              </w:numPr>
              <w:tabs>
                <w:tab w:val="left" w:pos="592"/>
              </w:tabs>
              <w:autoSpaceDE w:val="0"/>
              <w:autoSpaceDN w:val="0"/>
              <w:ind w:left="0" w:hanging="370"/>
              <w:contextualSpacing w:val="0"/>
              <w:rPr>
                <w:b/>
              </w:rPr>
            </w:pPr>
            <w:r>
              <w:t xml:space="preserve">9. </w:t>
            </w:r>
            <w:r w:rsidR="001A744A" w:rsidRPr="00D22942">
              <w:rPr>
                <w:b/>
              </w:rPr>
              <w:t>La definición más adecuada para la expresión “</w:t>
            </w:r>
            <w:r w:rsidR="001A744A" w:rsidRPr="00D22942">
              <w:rPr>
                <w:b/>
                <w:i/>
              </w:rPr>
              <w:t>condolencia</w:t>
            </w:r>
            <w:r w:rsidR="001A744A" w:rsidRPr="00D22942">
              <w:rPr>
                <w:b/>
              </w:rPr>
              <w:t>”</w:t>
            </w:r>
            <w:r w:rsidR="001A744A" w:rsidRPr="00D22942">
              <w:rPr>
                <w:b/>
                <w:spacing w:val="-6"/>
              </w:rPr>
              <w:t xml:space="preserve"> </w:t>
            </w:r>
            <w:r w:rsidR="001A744A" w:rsidRPr="00D22942">
              <w:rPr>
                <w:b/>
              </w:rPr>
              <w:t>es</w:t>
            </w:r>
            <w:r w:rsidRPr="00D22942">
              <w:rPr>
                <w:b/>
              </w:rPr>
              <w:t>:</w:t>
            </w:r>
          </w:p>
          <w:p w:rsidR="001A744A" w:rsidRDefault="00510DEA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60"/>
              <w:contextualSpacing w:val="0"/>
            </w:pPr>
            <w:r>
              <w:t xml:space="preserve">    A) </w:t>
            </w:r>
            <w:r w:rsidR="001A744A">
              <w:t>expresión con que se comparte el dolor de otro, ante la muerte de un ser</w:t>
            </w:r>
            <w:r w:rsidR="001A744A">
              <w:rPr>
                <w:spacing w:val="-2"/>
              </w:rPr>
              <w:t xml:space="preserve"> </w:t>
            </w:r>
            <w:r w:rsidR="001A744A">
              <w:t>querido.</w:t>
            </w:r>
          </w:p>
          <w:p w:rsidR="001A744A" w:rsidRDefault="00510DEA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B) </w:t>
            </w:r>
            <w:r w:rsidR="001A744A">
              <w:t>dicho o hecho que provoca este sentimiento de tristeza o</w:t>
            </w:r>
            <w:r w:rsidR="001A744A">
              <w:rPr>
                <w:spacing w:val="-13"/>
              </w:rPr>
              <w:t xml:space="preserve"> </w:t>
            </w:r>
            <w:r w:rsidR="001A744A">
              <w:t>disgusto.</w:t>
            </w:r>
          </w:p>
          <w:p w:rsidR="001A744A" w:rsidRDefault="00510DEA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C) </w:t>
            </w:r>
            <w:r w:rsidR="001A744A">
              <w:t>reunión de parientes o amigos que asisten al entierro o al funeral de un</w:t>
            </w:r>
            <w:r w:rsidR="001A744A">
              <w:rPr>
                <w:spacing w:val="-20"/>
              </w:rPr>
              <w:t xml:space="preserve"> </w:t>
            </w:r>
            <w:r w:rsidR="001A744A">
              <w:t>difunto.</w:t>
            </w:r>
          </w:p>
          <w:p w:rsidR="001A744A" w:rsidRDefault="00510DEA" w:rsidP="00724ABE">
            <w:pPr>
              <w:pStyle w:val="Prrafodelista"/>
              <w:widowControl w:val="0"/>
              <w:numPr>
                <w:ilvl w:val="1"/>
                <w:numId w:val="3"/>
              </w:numPr>
              <w:tabs>
                <w:tab w:val="left" w:pos="930"/>
              </w:tabs>
              <w:autoSpaceDE w:val="0"/>
              <w:autoSpaceDN w:val="0"/>
              <w:ind w:left="0" w:hanging="349"/>
              <w:contextualSpacing w:val="0"/>
            </w:pPr>
            <w:r>
              <w:t xml:space="preserve">    D) </w:t>
            </w:r>
            <w:r w:rsidR="001A744A">
              <w:t>sensación aflictiva de una parte del</w:t>
            </w:r>
            <w:r w:rsidR="001A744A">
              <w:rPr>
                <w:spacing w:val="-1"/>
              </w:rPr>
              <w:t xml:space="preserve"> </w:t>
            </w:r>
            <w:r w:rsidR="001A744A">
              <w:t>cuerpo.</w:t>
            </w:r>
          </w:p>
          <w:p w:rsidR="00387D51" w:rsidRDefault="00387D51" w:rsidP="00724ABE">
            <w:pPr>
              <w:jc w:val="both"/>
              <w:rPr>
                <w:sz w:val="24"/>
                <w:szCs w:val="24"/>
              </w:rPr>
            </w:pPr>
          </w:p>
          <w:p w:rsidR="006E2CB5" w:rsidRDefault="000A2D09" w:rsidP="006E2CB5">
            <w:pPr>
              <w:tabs>
                <w:tab w:val="left" w:pos="990"/>
                <w:tab w:val="center" w:pos="5172"/>
              </w:tabs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ab/>
            </w:r>
            <w:r>
              <w:rPr>
                <w:sz w:val="24"/>
                <w:szCs w:val="24"/>
              </w:rPr>
              <w:tab/>
            </w:r>
            <w:r w:rsidR="00E90A47">
              <w:rPr>
                <w:noProof/>
                <w:lang w:eastAsia="es-CL"/>
              </w:rPr>
              <w:drawing>
                <wp:inline distT="0" distB="0" distL="0" distR="0">
                  <wp:extent cx="3228975" cy="4470577"/>
                  <wp:effectExtent l="19050" t="0" r="0" b="0"/>
                  <wp:docPr id="1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684" cy="4472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042" w:rsidRDefault="007F4042" w:rsidP="006E2CB5">
            <w:pPr>
              <w:tabs>
                <w:tab w:val="left" w:pos="990"/>
                <w:tab w:val="center" w:pos="5172"/>
              </w:tabs>
              <w:ind w:left="360"/>
              <w:rPr>
                <w:sz w:val="24"/>
                <w:szCs w:val="24"/>
              </w:rPr>
            </w:pPr>
          </w:p>
          <w:p w:rsidR="006E2CB5" w:rsidRPr="007F4042" w:rsidRDefault="006E2CB5" w:rsidP="006E2CB5">
            <w:pPr>
              <w:tabs>
                <w:tab w:val="left" w:pos="990"/>
                <w:tab w:val="center" w:pos="5172"/>
              </w:tabs>
              <w:rPr>
                <w:b/>
                <w:sz w:val="24"/>
                <w:szCs w:val="24"/>
              </w:rPr>
            </w:pPr>
            <w:r>
              <w:t>10.</w:t>
            </w:r>
            <w:r w:rsidRPr="007F4042">
              <w:rPr>
                <w:b/>
              </w:rPr>
              <w:t>Un requisito esencial para participar en el concurso musical es que:</w:t>
            </w:r>
          </w:p>
          <w:p w:rsidR="006E2CB5" w:rsidRDefault="006E2CB5" w:rsidP="006E2CB5">
            <w:r>
              <w:t xml:space="preserve">     A) Los concursantes inventen un nombre para identificarse.</w:t>
            </w:r>
          </w:p>
          <w:p w:rsidR="006E2CB5" w:rsidRDefault="006E2CB5" w:rsidP="006E2CB5">
            <w:r>
              <w:t xml:space="preserve">     B) La banda o el solista toque música original.</w:t>
            </w:r>
          </w:p>
          <w:p w:rsidR="006E2CB5" w:rsidRDefault="006E2CB5" w:rsidP="006E2CB5">
            <w:r>
              <w:t xml:space="preserve">     C) Los participantes se inscriban rápidamente.</w:t>
            </w:r>
          </w:p>
          <w:p w:rsidR="0008290F" w:rsidRDefault="006E2CB5" w:rsidP="006E2CB5">
            <w:r>
              <w:t xml:space="preserve">     D)</w:t>
            </w:r>
            <w:r w:rsidR="00F27171">
              <w:t xml:space="preserve"> </w:t>
            </w:r>
            <w:r>
              <w:t>Los interesados realicen otras actividades.</w:t>
            </w:r>
          </w:p>
          <w:p w:rsidR="0008290F" w:rsidRDefault="0008290F" w:rsidP="006E2CB5"/>
          <w:p w:rsidR="00CE2930" w:rsidRPr="003F4C6C" w:rsidRDefault="00CE2930" w:rsidP="00CE2930">
            <w:pPr>
              <w:rPr>
                <w:b/>
              </w:rPr>
            </w:pPr>
            <w:r>
              <w:t>11.</w:t>
            </w:r>
            <w:r w:rsidRPr="003F4C6C">
              <w:rPr>
                <w:b/>
              </w:rPr>
              <w:t>Si en lugar de “toquen sus propios temas”, se señalara “toquen variados temas”, el aviso se</w:t>
            </w:r>
          </w:p>
          <w:p w:rsidR="00CE2930" w:rsidRPr="003F4C6C" w:rsidRDefault="00CE2930" w:rsidP="00CE2930">
            <w:pPr>
              <w:rPr>
                <w:b/>
              </w:rPr>
            </w:pPr>
            <w:r w:rsidRPr="003F4C6C">
              <w:rPr>
                <w:b/>
              </w:rPr>
              <w:t xml:space="preserve">     dirigiría a los jóvenes que:</w:t>
            </w:r>
          </w:p>
          <w:p w:rsidR="00CE2930" w:rsidRDefault="00CE2930" w:rsidP="00CE2930">
            <w:r>
              <w:t xml:space="preserve">     A)</w:t>
            </w:r>
            <w:r w:rsidR="00367365">
              <w:t xml:space="preserve"> </w:t>
            </w:r>
            <w:r>
              <w:t>Interpretan distintos tipos de canciones.</w:t>
            </w:r>
          </w:p>
          <w:p w:rsidR="00CE2930" w:rsidRDefault="00CE2930" w:rsidP="00CE2930">
            <w:r>
              <w:t xml:space="preserve">     B)</w:t>
            </w:r>
            <w:r w:rsidR="00367365">
              <w:t xml:space="preserve"> </w:t>
            </w:r>
            <w:r>
              <w:t>Componen muchas canciones.</w:t>
            </w:r>
          </w:p>
          <w:p w:rsidR="00CE2930" w:rsidRDefault="00CE2930" w:rsidP="00CE2930">
            <w:r>
              <w:t xml:space="preserve">     C)</w:t>
            </w:r>
            <w:r w:rsidR="00367365">
              <w:t xml:space="preserve"> </w:t>
            </w:r>
            <w:r>
              <w:t>Componen e interpretan sus propias canciones.</w:t>
            </w:r>
          </w:p>
          <w:p w:rsidR="00CE2930" w:rsidRDefault="00CE2930" w:rsidP="00CE2930">
            <w:r>
              <w:t xml:space="preserve">     D)</w:t>
            </w:r>
            <w:r w:rsidR="00367365">
              <w:t xml:space="preserve"> </w:t>
            </w:r>
            <w:r>
              <w:t>Interpretan sólo canciones compuestas por otros.</w:t>
            </w:r>
          </w:p>
          <w:p w:rsidR="00CE2930" w:rsidRDefault="00CE2930" w:rsidP="00CE2930"/>
          <w:p w:rsidR="00367365" w:rsidRPr="003F4C6C" w:rsidRDefault="00367365" w:rsidP="00367365">
            <w:pPr>
              <w:rPr>
                <w:b/>
              </w:rPr>
            </w:pPr>
            <w:r>
              <w:t>12.</w:t>
            </w:r>
            <w:r w:rsidR="00881FE7" w:rsidRPr="003F4C6C">
              <w:rPr>
                <w:b/>
              </w:rPr>
              <w:t xml:space="preserve">La oración “ Para solistas o bandas cuyos integrantes tengan entre 14 y 25 años </w:t>
            </w:r>
          </w:p>
          <w:p w:rsidR="00367365" w:rsidRPr="003F4C6C" w:rsidRDefault="00367365" w:rsidP="00367365">
            <w:pPr>
              <w:rPr>
                <w:b/>
              </w:rPr>
            </w:pPr>
            <w:r w:rsidRPr="003F4C6C">
              <w:rPr>
                <w:b/>
              </w:rPr>
              <w:t xml:space="preserve">      </w:t>
            </w:r>
            <w:r w:rsidR="00881FE7" w:rsidRPr="003F4C6C">
              <w:rPr>
                <w:b/>
              </w:rPr>
              <w:t>toquen sus propios temas”, es</w:t>
            </w:r>
            <w:r w:rsidR="003F4C6C">
              <w:rPr>
                <w:b/>
              </w:rPr>
              <w:t>:</w:t>
            </w:r>
          </w:p>
          <w:p w:rsidR="00881FE7" w:rsidRDefault="00367365" w:rsidP="00367365">
            <w:r>
              <w:t xml:space="preserve">      A) </w:t>
            </w:r>
            <w:r w:rsidR="00881FE7">
              <w:t>Una descripción, porque presenta las características de la revista.</w:t>
            </w:r>
          </w:p>
          <w:p w:rsidR="00881FE7" w:rsidRDefault="00367365" w:rsidP="00881FE7">
            <w:r>
              <w:t xml:space="preserve">      B) </w:t>
            </w:r>
            <w:r w:rsidR="00881FE7">
              <w:t>Una caracterización, pues presenta los rasgos de los participantes.</w:t>
            </w:r>
          </w:p>
          <w:p w:rsidR="00881FE7" w:rsidRDefault="00367365" w:rsidP="00881FE7">
            <w:r>
              <w:t xml:space="preserve">      C) </w:t>
            </w:r>
            <w:r w:rsidR="00881FE7">
              <w:t>Un comentario en que se opina sobre el tipo de participantes del concurso.</w:t>
            </w:r>
          </w:p>
          <w:p w:rsidR="00881FE7" w:rsidRDefault="00367365" w:rsidP="00881FE7">
            <w:r>
              <w:t xml:space="preserve">      D) </w:t>
            </w:r>
            <w:r w:rsidR="00881FE7">
              <w:t>Una narración que relata cómo se puede participar en el concurso.</w:t>
            </w:r>
          </w:p>
          <w:p w:rsidR="0008290F" w:rsidRDefault="0008290F" w:rsidP="007F4042"/>
          <w:p w:rsidR="008043F4" w:rsidRDefault="008043F4" w:rsidP="007F4042"/>
          <w:p w:rsidR="008043F4" w:rsidRDefault="008043F4" w:rsidP="007F4042"/>
          <w:p w:rsidR="008043F4" w:rsidRDefault="008043F4" w:rsidP="007F4042"/>
          <w:p w:rsidR="008043F4" w:rsidRDefault="008043F4" w:rsidP="007F4042"/>
          <w:p w:rsidR="008043F4" w:rsidRDefault="008043F4" w:rsidP="007F4042"/>
          <w:p w:rsidR="008043F4" w:rsidRDefault="008043F4" w:rsidP="007F4042"/>
          <w:p w:rsidR="008043F4" w:rsidRDefault="008043F4" w:rsidP="007F4042"/>
          <w:p w:rsidR="008043F4" w:rsidRDefault="008043F4" w:rsidP="007F4042"/>
          <w:p w:rsidR="008043F4" w:rsidRDefault="008043F4" w:rsidP="007F4042"/>
          <w:p w:rsidR="008043F4" w:rsidRDefault="008043F4" w:rsidP="007F4042"/>
          <w:p w:rsidR="008043F4" w:rsidRDefault="008043F4" w:rsidP="007F4042"/>
          <w:p w:rsidR="008043F4" w:rsidRDefault="008043F4" w:rsidP="007F4042"/>
          <w:p w:rsidR="008043F4" w:rsidRDefault="008043F4" w:rsidP="007F4042"/>
          <w:p w:rsidR="008043F4" w:rsidRDefault="008043F4" w:rsidP="007F4042"/>
          <w:p w:rsidR="008043F4" w:rsidRDefault="008043F4" w:rsidP="007F4042"/>
          <w:p w:rsidR="00C16086" w:rsidRDefault="00387D51" w:rsidP="00241B4A">
            <w:pPr>
              <w:tabs>
                <w:tab w:val="left" w:pos="990"/>
                <w:tab w:val="center" w:pos="517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                                    </w:t>
            </w:r>
          </w:p>
          <w:p w:rsidR="00C16086" w:rsidRDefault="00793669" w:rsidP="001337E6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2" type="#_x0000_t202" style="position:absolute;left:0;text-align:left;margin-left:0;margin-top:2pt;width:362.35pt;height:454.8pt;z-index:251660288;mso-position-horizontal:center;mso-width-relative:margin;mso-height-relative:margin">
                  <v:textbox style="mso-next-textbox:#_x0000_s1042">
                    <w:txbxContent>
                      <w:p w:rsidR="004832EF" w:rsidRDefault="004832EF">
                        <w:pPr>
                          <w:rPr>
                            <w:lang w:val="es-ES"/>
                          </w:rPr>
                        </w:pPr>
                        <w:r>
                          <w:rPr>
                            <w:noProof/>
                            <w:lang w:eastAsia="es-CL"/>
                          </w:rPr>
                          <w:drawing>
                            <wp:inline distT="0" distB="0" distL="0" distR="0">
                              <wp:extent cx="4409440" cy="5387226"/>
                              <wp:effectExtent l="19050" t="0" r="0" b="0"/>
                              <wp:docPr id="77" name="Imagen 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09440" cy="53872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1337E6" w:rsidRDefault="001337E6" w:rsidP="001337E6">
            <w:pPr>
              <w:jc w:val="both"/>
              <w:rPr>
                <w:sz w:val="24"/>
                <w:szCs w:val="24"/>
              </w:rPr>
            </w:pPr>
          </w:p>
          <w:p w:rsidR="001337E6" w:rsidRDefault="001337E6" w:rsidP="001337E6">
            <w:pPr>
              <w:jc w:val="both"/>
              <w:rPr>
                <w:sz w:val="24"/>
                <w:szCs w:val="24"/>
              </w:rPr>
            </w:pPr>
          </w:p>
          <w:p w:rsidR="001337E6" w:rsidRDefault="001337E6" w:rsidP="001337E6">
            <w:pPr>
              <w:jc w:val="both"/>
              <w:rPr>
                <w:sz w:val="24"/>
                <w:szCs w:val="24"/>
              </w:rPr>
            </w:pPr>
          </w:p>
          <w:p w:rsidR="001337E6" w:rsidRDefault="001337E6" w:rsidP="001337E6">
            <w:pPr>
              <w:jc w:val="both"/>
              <w:rPr>
                <w:sz w:val="24"/>
                <w:szCs w:val="24"/>
              </w:rPr>
            </w:pPr>
          </w:p>
          <w:p w:rsidR="00C16086" w:rsidRDefault="00C16086" w:rsidP="00075D4F">
            <w:pPr>
              <w:ind w:left="360"/>
              <w:jc w:val="both"/>
              <w:rPr>
                <w:sz w:val="24"/>
                <w:szCs w:val="24"/>
              </w:rPr>
            </w:pPr>
          </w:p>
          <w:p w:rsidR="00C16086" w:rsidRPr="001F1246" w:rsidRDefault="00C16086" w:rsidP="001F1246"/>
          <w:p w:rsidR="00C16086" w:rsidRDefault="00C16086" w:rsidP="00075D4F">
            <w:pPr>
              <w:ind w:left="360"/>
              <w:jc w:val="both"/>
              <w:rPr>
                <w:sz w:val="24"/>
                <w:szCs w:val="24"/>
              </w:rPr>
            </w:pPr>
          </w:p>
          <w:p w:rsidR="00C16086" w:rsidRDefault="00C16086" w:rsidP="00075D4F">
            <w:pPr>
              <w:ind w:left="360"/>
              <w:jc w:val="both"/>
              <w:rPr>
                <w:sz w:val="24"/>
                <w:szCs w:val="24"/>
              </w:rPr>
            </w:pPr>
          </w:p>
          <w:p w:rsidR="00C16086" w:rsidRDefault="00C16086" w:rsidP="00075D4F">
            <w:pPr>
              <w:ind w:left="360"/>
              <w:jc w:val="both"/>
              <w:rPr>
                <w:sz w:val="24"/>
                <w:szCs w:val="24"/>
              </w:rPr>
            </w:pPr>
          </w:p>
          <w:p w:rsidR="00C16086" w:rsidRDefault="00C16086" w:rsidP="00075D4F">
            <w:pPr>
              <w:ind w:left="360"/>
              <w:jc w:val="both"/>
              <w:rPr>
                <w:sz w:val="24"/>
                <w:szCs w:val="24"/>
              </w:rPr>
            </w:pPr>
          </w:p>
          <w:p w:rsidR="00C16086" w:rsidRDefault="00C16086" w:rsidP="00075D4F">
            <w:pPr>
              <w:ind w:left="360"/>
              <w:jc w:val="both"/>
              <w:rPr>
                <w:sz w:val="24"/>
                <w:szCs w:val="24"/>
              </w:rPr>
            </w:pPr>
          </w:p>
          <w:p w:rsidR="00C16086" w:rsidRDefault="00C16086" w:rsidP="00075D4F">
            <w:pPr>
              <w:ind w:left="360"/>
              <w:jc w:val="both"/>
              <w:rPr>
                <w:sz w:val="24"/>
                <w:szCs w:val="24"/>
              </w:rPr>
            </w:pPr>
          </w:p>
          <w:p w:rsidR="00C16086" w:rsidRDefault="00C16086" w:rsidP="00075D4F">
            <w:pPr>
              <w:ind w:left="360"/>
              <w:jc w:val="both"/>
              <w:rPr>
                <w:sz w:val="24"/>
                <w:szCs w:val="24"/>
              </w:rPr>
            </w:pPr>
          </w:p>
          <w:p w:rsidR="00C16086" w:rsidRDefault="00C16086" w:rsidP="00075D4F">
            <w:pPr>
              <w:ind w:left="360"/>
              <w:jc w:val="both"/>
              <w:rPr>
                <w:sz w:val="24"/>
                <w:szCs w:val="24"/>
              </w:rPr>
            </w:pPr>
          </w:p>
          <w:p w:rsidR="00C16086" w:rsidRDefault="00C16086" w:rsidP="00075D4F">
            <w:pPr>
              <w:ind w:left="360"/>
              <w:jc w:val="both"/>
              <w:rPr>
                <w:sz w:val="24"/>
                <w:szCs w:val="24"/>
              </w:rPr>
            </w:pPr>
          </w:p>
          <w:p w:rsidR="001337E6" w:rsidRDefault="001337E6" w:rsidP="00075D4F">
            <w:pPr>
              <w:ind w:left="360"/>
              <w:jc w:val="both"/>
              <w:rPr>
                <w:sz w:val="24"/>
                <w:szCs w:val="24"/>
              </w:rPr>
            </w:pPr>
          </w:p>
          <w:p w:rsidR="001337E6" w:rsidRDefault="001337E6" w:rsidP="00075D4F">
            <w:pPr>
              <w:ind w:left="360"/>
              <w:jc w:val="both"/>
              <w:rPr>
                <w:sz w:val="24"/>
                <w:szCs w:val="24"/>
              </w:rPr>
            </w:pPr>
          </w:p>
          <w:p w:rsidR="001337E6" w:rsidRDefault="001337E6" w:rsidP="00075D4F">
            <w:pPr>
              <w:ind w:left="360"/>
              <w:jc w:val="both"/>
              <w:rPr>
                <w:sz w:val="24"/>
                <w:szCs w:val="24"/>
              </w:rPr>
            </w:pPr>
          </w:p>
          <w:p w:rsidR="001337E6" w:rsidRDefault="001337E6" w:rsidP="00075D4F">
            <w:pPr>
              <w:ind w:left="360"/>
              <w:jc w:val="both"/>
              <w:rPr>
                <w:sz w:val="24"/>
                <w:szCs w:val="24"/>
              </w:rPr>
            </w:pPr>
          </w:p>
          <w:p w:rsidR="001337E6" w:rsidRDefault="001337E6" w:rsidP="00075D4F">
            <w:pPr>
              <w:ind w:left="360"/>
              <w:jc w:val="both"/>
              <w:rPr>
                <w:sz w:val="24"/>
                <w:szCs w:val="24"/>
              </w:rPr>
            </w:pPr>
          </w:p>
          <w:p w:rsidR="001337E6" w:rsidRDefault="001337E6" w:rsidP="00075D4F">
            <w:pPr>
              <w:ind w:left="360"/>
              <w:jc w:val="both"/>
              <w:rPr>
                <w:sz w:val="24"/>
                <w:szCs w:val="24"/>
              </w:rPr>
            </w:pPr>
          </w:p>
          <w:p w:rsidR="001337E6" w:rsidRDefault="001337E6" w:rsidP="00075D4F">
            <w:pPr>
              <w:ind w:left="360"/>
              <w:jc w:val="both"/>
              <w:rPr>
                <w:sz w:val="24"/>
                <w:szCs w:val="24"/>
              </w:rPr>
            </w:pPr>
          </w:p>
          <w:p w:rsidR="001337E6" w:rsidRDefault="001337E6" w:rsidP="00075D4F">
            <w:pPr>
              <w:ind w:left="360"/>
              <w:jc w:val="both"/>
              <w:rPr>
                <w:sz w:val="24"/>
                <w:szCs w:val="24"/>
              </w:rPr>
            </w:pPr>
          </w:p>
          <w:p w:rsidR="001337E6" w:rsidRDefault="001337E6" w:rsidP="00075D4F">
            <w:pPr>
              <w:ind w:left="360"/>
              <w:jc w:val="both"/>
              <w:rPr>
                <w:sz w:val="24"/>
                <w:szCs w:val="24"/>
              </w:rPr>
            </w:pPr>
          </w:p>
          <w:p w:rsidR="001337E6" w:rsidRDefault="001337E6" w:rsidP="00075D4F">
            <w:pPr>
              <w:ind w:left="360"/>
              <w:jc w:val="both"/>
              <w:rPr>
                <w:sz w:val="24"/>
                <w:szCs w:val="24"/>
              </w:rPr>
            </w:pPr>
          </w:p>
          <w:p w:rsidR="001337E6" w:rsidRDefault="001337E6" w:rsidP="00075D4F">
            <w:pPr>
              <w:ind w:left="360"/>
              <w:jc w:val="both"/>
              <w:rPr>
                <w:sz w:val="24"/>
                <w:szCs w:val="24"/>
              </w:rPr>
            </w:pPr>
          </w:p>
          <w:p w:rsidR="001337E6" w:rsidRDefault="001337E6" w:rsidP="00075D4F">
            <w:pPr>
              <w:ind w:left="360"/>
              <w:jc w:val="both"/>
              <w:rPr>
                <w:sz w:val="24"/>
                <w:szCs w:val="24"/>
              </w:rPr>
            </w:pPr>
          </w:p>
          <w:p w:rsidR="00AA4310" w:rsidRDefault="00AA4310" w:rsidP="00075D4F">
            <w:pPr>
              <w:ind w:left="360"/>
              <w:jc w:val="both"/>
              <w:rPr>
                <w:sz w:val="24"/>
                <w:szCs w:val="24"/>
              </w:rPr>
            </w:pPr>
          </w:p>
          <w:p w:rsidR="00AA4310" w:rsidRDefault="00AA4310" w:rsidP="00075D4F">
            <w:pPr>
              <w:ind w:left="360"/>
              <w:jc w:val="both"/>
              <w:rPr>
                <w:sz w:val="24"/>
                <w:szCs w:val="24"/>
              </w:rPr>
            </w:pPr>
          </w:p>
          <w:p w:rsidR="00AA4310" w:rsidRDefault="00AA4310" w:rsidP="00075D4F">
            <w:pPr>
              <w:ind w:left="360"/>
              <w:jc w:val="both"/>
              <w:rPr>
                <w:sz w:val="24"/>
                <w:szCs w:val="24"/>
              </w:rPr>
            </w:pPr>
          </w:p>
          <w:p w:rsidR="00AA4310" w:rsidRDefault="00AA4310" w:rsidP="00075D4F">
            <w:pPr>
              <w:ind w:left="360"/>
              <w:jc w:val="both"/>
              <w:rPr>
                <w:sz w:val="24"/>
                <w:szCs w:val="24"/>
              </w:rPr>
            </w:pPr>
          </w:p>
          <w:p w:rsidR="00AA4310" w:rsidRDefault="00AA4310" w:rsidP="00075D4F">
            <w:pPr>
              <w:ind w:left="360"/>
              <w:jc w:val="both"/>
              <w:rPr>
                <w:sz w:val="24"/>
                <w:szCs w:val="24"/>
              </w:rPr>
            </w:pPr>
          </w:p>
          <w:p w:rsidR="00AA4310" w:rsidRDefault="00AA4310" w:rsidP="00075D4F">
            <w:pPr>
              <w:ind w:left="360"/>
              <w:jc w:val="both"/>
              <w:rPr>
                <w:sz w:val="24"/>
                <w:szCs w:val="24"/>
              </w:rPr>
            </w:pPr>
          </w:p>
          <w:p w:rsidR="00A15FFD" w:rsidRPr="006755DE" w:rsidRDefault="00A15FFD" w:rsidP="00A15FFD">
            <w:pPr>
              <w:rPr>
                <w:color w:val="231F20"/>
              </w:rPr>
            </w:pPr>
            <w:r w:rsidRPr="006755DE">
              <w:rPr>
                <w:color w:val="231F20"/>
              </w:rPr>
              <w:t xml:space="preserve">13. </w:t>
            </w:r>
            <w:r w:rsidRPr="003F4C6C">
              <w:rPr>
                <w:b/>
                <w:color w:val="231F20"/>
              </w:rPr>
              <w:t>¿Cuál es la finalidad principal del texto?</w:t>
            </w:r>
          </w:p>
          <w:p w:rsidR="00A15FFD" w:rsidRPr="006755DE" w:rsidRDefault="00A15FFD" w:rsidP="00A15FFD">
            <w:pPr>
              <w:pStyle w:val="TableParagraph"/>
              <w:tabs>
                <w:tab w:val="left" w:pos="2137"/>
                <w:tab w:val="left" w:pos="2138"/>
              </w:tabs>
              <w:spacing w:before="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231F20"/>
              </w:rPr>
              <w:t xml:space="preserve">      A)</w:t>
            </w:r>
            <w:r w:rsidRPr="006755DE">
              <w:rPr>
                <w:rFonts w:asciiTheme="minorHAnsi" w:hAnsiTheme="minorHAnsi"/>
                <w:color w:val="231F20"/>
              </w:rPr>
              <w:t xml:space="preserve"> Enseñar al lector a reciclar papel.</w:t>
            </w:r>
          </w:p>
          <w:p w:rsidR="00A15FFD" w:rsidRPr="006755DE" w:rsidRDefault="00A15FFD" w:rsidP="00A15FFD">
            <w:pPr>
              <w:pStyle w:val="TableParagraph"/>
              <w:tabs>
                <w:tab w:val="left" w:pos="2137"/>
                <w:tab w:val="left" w:pos="2138"/>
              </w:tabs>
              <w:spacing w:before="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231F20"/>
              </w:rPr>
              <w:t xml:space="preserve">      B) </w:t>
            </w:r>
            <w:r w:rsidRPr="006755DE">
              <w:rPr>
                <w:rFonts w:asciiTheme="minorHAnsi" w:hAnsiTheme="minorHAnsi"/>
                <w:color w:val="231F20"/>
              </w:rPr>
              <w:t>Explicar el origen del papel reciclado.</w:t>
            </w:r>
          </w:p>
          <w:p w:rsidR="00A15FFD" w:rsidRPr="006755DE" w:rsidRDefault="00A15FFD" w:rsidP="00A15FFD">
            <w:pPr>
              <w:pStyle w:val="TableParagraph"/>
              <w:tabs>
                <w:tab w:val="left" w:pos="2137"/>
                <w:tab w:val="left" w:pos="2138"/>
              </w:tabs>
              <w:spacing w:before="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231F20"/>
              </w:rPr>
              <w:t xml:space="preserve">      C) </w:t>
            </w:r>
            <w:r w:rsidRPr="006755DE">
              <w:rPr>
                <w:rFonts w:asciiTheme="minorHAnsi" w:hAnsiTheme="minorHAnsi"/>
                <w:color w:val="231F20"/>
              </w:rPr>
              <w:t>Convencer</w:t>
            </w:r>
            <w:r w:rsidRPr="006755DE">
              <w:rPr>
                <w:rFonts w:asciiTheme="minorHAnsi" w:hAnsiTheme="minorHAnsi"/>
                <w:color w:val="231F20"/>
                <w:spacing w:val="-2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al</w:t>
            </w:r>
            <w:r w:rsidRPr="006755DE">
              <w:rPr>
                <w:rFonts w:asciiTheme="minorHAnsi" w:hAnsiTheme="minorHAnsi"/>
                <w:color w:val="231F20"/>
                <w:spacing w:val="-1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lector</w:t>
            </w:r>
            <w:r w:rsidRPr="006755DE">
              <w:rPr>
                <w:rFonts w:asciiTheme="minorHAnsi" w:hAnsiTheme="minorHAnsi"/>
                <w:color w:val="231F20"/>
                <w:spacing w:val="-2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de</w:t>
            </w:r>
            <w:r w:rsidRPr="006755DE">
              <w:rPr>
                <w:rFonts w:asciiTheme="minorHAnsi" w:hAnsiTheme="minorHAnsi"/>
                <w:color w:val="231F20"/>
                <w:spacing w:val="-1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que</w:t>
            </w:r>
            <w:r w:rsidRPr="006755DE">
              <w:rPr>
                <w:rFonts w:asciiTheme="minorHAnsi" w:hAnsiTheme="minorHAnsi"/>
                <w:color w:val="231F20"/>
                <w:spacing w:val="-1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el</w:t>
            </w:r>
            <w:r w:rsidRPr="006755DE">
              <w:rPr>
                <w:rFonts w:asciiTheme="minorHAnsi" w:hAnsiTheme="minorHAnsi"/>
                <w:color w:val="231F20"/>
                <w:spacing w:val="-2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papel</w:t>
            </w:r>
            <w:r w:rsidRPr="006755DE">
              <w:rPr>
                <w:rFonts w:asciiTheme="minorHAnsi" w:hAnsiTheme="minorHAnsi"/>
                <w:color w:val="231F20"/>
                <w:spacing w:val="-1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se</w:t>
            </w:r>
            <w:r w:rsidRPr="006755DE">
              <w:rPr>
                <w:rFonts w:asciiTheme="minorHAnsi" w:hAnsiTheme="minorHAnsi"/>
                <w:color w:val="231F20"/>
                <w:spacing w:val="-1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debe</w:t>
            </w:r>
            <w:r w:rsidRPr="006755DE">
              <w:rPr>
                <w:rFonts w:asciiTheme="minorHAnsi" w:hAnsiTheme="minorHAnsi"/>
                <w:color w:val="231F20"/>
                <w:spacing w:val="-2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reciclar.</w:t>
            </w:r>
          </w:p>
          <w:p w:rsidR="00A15FFD" w:rsidRPr="006755DE" w:rsidRDefault="00A15FFD" w:rsidP="00A15FFD">
            <w:pPr>
              <w:rPr>
                <w:color w:val="231F20"/>
              </w:rPr>
            </w:pPr>
            <w:r>
              <w:rPr>
                <w:color w:val="231F20"/>
              </w:rPr>
              <w:t xml:space="preserve">      D) </w:t>
            </w:r>
            <w:r w:rsidRPr="006755DE">
              <w:rPr>
                <w:color w:val="231F20"/>
              </w:rPr>
              <w:t>Informar sobre las características del papel reciclado.</w:t>
            </w:r>
          </w:p>
          <w:p w:rsidR="00AA4310" w:rsidRDefault="00AA4310" w:rsidP="00A15FFD">
            <w:pPr>
              <w:jc w:val="both"/>
              <w:rPr>
                <w:sz w:val="24"/>
                <w:szCs w:val="24"/>
              </w:rPr>
            </w:pPr>
          </w:p>
          <w:p w:rsidR="00A15FFD" w:rsidRPr="006755DE" w:rsidRDefault="00A15FFD" w:rsidP="00A15FFD">
            <w:pPr>
              <w:rPr>
                <w:color w:val="231F20"/>
              </w:rPr>
            </w:pPr>
            <w:r w:rsidRPr="006755DE">
              <w:rPr>
                <w:color w:val="231F20"/>
              </w:rPr>
              <w:t xml:space="preserve">14. </w:t>
            </w:r>
            <w:r w:rsidRPr="003F4C6C">
              <w:rPr>
                <w:b/>
                <w:color w:val="231F20"/>
              </w:rPr>
              <w:t>Según el texto, ¿qué pasos se deben seguir con la mezcla para hacer papel reciclado?</w:t>
            </w:r>
          </w:p>
          <w:p w:rsidR="00A15FFD" w:rsidRPr="006755DE" w:rsidRDefault="00A15FFD" w:rsidP="00A15FFD">
            <w:pPr>
              <w:pStyle w:val="TableParagraph"/>
              <w:tabs>
                <w:tab w:val="left" w:pos="2137"/>
                <w:tab w:val="left" w:pos="2138"/>
              </w:tabs>
              <w:spacing w:before="0"/>
              <w:ind w:left="0"/>
              <w:rPr>
                <w:rFonts w:asciiTheme="minorHAnsi" w:hAnsiTheme="minorHAnsi"/>
              </w:rPr>
            </w:pPr>
            <w:r w:rsidRPr="006755DE">
              <w:rPr>
                <w:rFonts w:asciiTheme="minorHAnsi" w:hAnsiTheme="minorHAnsi"/>
                <w:color w:val="231F20"/>
              </w:rPr>
              <w:t xml:space="preserve"> </w:t>
            </w:r>
            <w:r>
              <w:rPr>
                <w:rFonts w:asciiTheme="minorHAnsi" w:hAnsiTheme="minorHAnsi"/>
                <w:color w:val="231F20"/>
              </w:rPr>
              <w:t xml:space="preserve">     A) </w:t>
            </w:r>
            <w:r w:rsidRPr="006755DE">
              <w:rPr>
                <w:rFonts w:asciiTheme="minorHAnsi" w:hAnsiTheme="minorHAnsi"/>
                <w:color w:val="231F20"/>
              </w:rPr>
              <w:t>Primero</w:t>
            </w:r>
            <w:r w:rsidRPr="006755DE">
              <w:rPr>
                <w:rFonts w:asciiTheme="minorHAnsi" w:hAnsiTheme="minorHAnsi"/>
                <w:color w:val="231F20"/>
                <w:spacing w:val="-8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plancharla,</w:t>
            </w:r>
            <w:r w:rsidRPr="006755DE">
              <w:rPr>
                <w:rFonts w:asciiTheme="minorHAnsi" w:hAnsiTheme="minorHAnsi"/>
                <w:color w:val="231F20"/>
                <w:spacing w:val="-8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luego</w:t>
            </w:r>
            <w:r w:rsidRPr="006755DE">
              <w:rPr>
                <w:rFonts w:asciiTheme="minorHAnsi" w:hAnsiTheme="minorHAnsi"/>
                <w:color w:val="231F20"/>
                <w:spacing w:val="-8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extenderla,</w:t>
            </w:r>
            <w:r w:rsidRPr="006755DE">
              <w:rPr>
                <w:rFonts w:asciiTheme="minorHAnsi" w:hAnsiTheme="minorHAnsi"/>
                <w:color w:val="231F20"/>
                <w:spacing w:val="-8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después</w:t>
            </w:r>
            <w:r w:rsidRPr="006755DE">
              <w:rPr>
                <w:rFonts w:asciiTheme="minorHAnsi" w:hAnsiTheme="minorHAnsi"/>
                <w:color w:val="231F20"/>
                <w:spacing w:val="-8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aplastarla</w:t>
            </w:r>
            <w:r w:rsidRPr="006755DE">
              <w:rPr>
                <w:rFonts w:asciiTheme="minorHAnsi" w:hAnsiTheme="minorHAnsi"/>
                <w:color w:val="231F20"/>
                <w:spacing w:val="-8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y</w:t>
            </w:r>
            <w:r w:rsidRPr="006755DE">
              <w:rPr>
                <w:rFonts w:asciiTheme="minorHAnsi" w:hAnsiTheme="minorHAnsi"/>
                <w:color w:val="231F20"/>
                <w:spacing w:val="-8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finalmente</w:t>
            </w:r>
            <w:r w:rsidRPr="006755DE">
              <w:rPr>
                <w:rFonts w:asciiTheme="minorHAnsi" w:hAnsiTheme="minorHAnsi"/>
                <w:color w:val="231F20"/>
                <w:spacing w:val="-8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batirla.</w:t>
            </w:r>
          </w:p>
          <w:p w:rsidR="00A15FFD" w:rsidRPr="006755DE" w:rsidRDefault="00A15FFD" w:rsidP="00A15FFD">
            <w:pPr>
              <w:pStyle w:val="TableParagraph"/>
              <w:tabs>
                <w:tab w:val="left" w:pos="2137"/>
                <w:tab w:val="left" w:pos="2138"/>
              </w:tabs>
              <w:spacing w:before="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231F20"/>
              </w:rPr>
              <w:t xml:space="preserve">      B) </w:t>
            </w:r>
            <w:r w:rsidRPr="006755DE">
              <w:rPr>
                <w:rFonts w:asciiTheme="minorHAnsi" w:hAnsiTheme="minorHAnsi"/>
                <w:color w:val="231F20"/>
              </w:rPr>
              <w:t>Primero</w:t>
            </w:r>
            <w:r w:rsidRPr="006755DE">
              <w:rPr>
                <w:rFonts w:asciiTheme="minorHAnsi" w:hAnsiTheme="minorHAnsi"/>
                <w:color w:val="231F20"/>
                <w:spacing w:val="-8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batirla,</w:t>
            </w:r>
            <w:r w:rsidRPr="006755DE">
              <w:rPr>
                <w:rFonts w:asciiTheme="minorHAnsi" w:hAnsiTheme="minorHAnsi"/>
                <w:color w:val="231F20"/>
                <w:spacing w:val="-8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luego</w:t>
            </w:r>
            <w:r w:rsidRPr="006755DE">
              <w:rPr>
                <w:rFonts w:asciiTheme="minorHAnsi" w:hAnsiTheme="minorHAnsi"/>
                <w:color w:val="231F20"/>
                <w:spacing w:val="-8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extenderla,</w:t>
            </w:r>
            <w:r w:rsidRPr="006755DE">
              <w:rPr>
                <w:rFonts w:asciiTheme="minorHAnsi" w:hAnsiTheme="minorHAnsi"/>
                <w:color w:val="231F20"/>
                <w:spacing w:val="-8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después</w:t>
            </w:r>
            <w:r w:rsidRPr="006755DE">
              <w:rPr>
                <w:rFonts w:asciiTheme="minorHAnsi" w:hAnsiTheme="minorHAnsi"/>
                <w:color w:val="231F20"/>
                <w:spacing w:val="-8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aplastarla</w:t>
            </w:r>
            <w:r w:rsidRPr="006755DE">
              <w:rPr>
                <w:rFonts w:asciiTheme="minorHAnsi" w:hAnsiTheme="minorHAnsi"/>
                <w:color w:val="231F20"/>
                <w:spacing w:val="-8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y</w:t>
            </w:r>
            <w:r w:rsidRPr="006755DE">
              <w:rPr>
                <w:rFonts w:asciiTheme="minorHAnsi" w:hAnsiTheme="minorHAnsi"/>
                <w:color w:val="231F20"/>
                <w:spacing w:val="-8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finalmente</w:t>
            </w:r>
            <w:r w:rsidRPr="006755DE">
              <w:rPr>
                <w:rFonts w:asciiTheme="minorHAnsi" w:hAnsiTheme="minorHAnsi"/>
                <w:color w:val="231F20"/>
                <w:spacing w:val="-8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plancharla.</w:t>
            </w:r>
          </w:p>
          <w:p w:rsidR="00A15FFD" w:rsidRPr="006755DE" w:rsidRDefault="00A15FFD" w:rsidP="00A15FFD">
            <w:pPr>
              <w:pStyle w:val="TableParagraph"/>
              <w:tabs>
                <w:tab w:val="left" w:pos="2137"/>
                <w:tab w:val="left" w:pos="2138"/>
              </w:tabs>
              <w:spacing w:before="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231F20"/>
              </w:rPr>
              <w:t xml:space="preserve">      C) </w:t>
            </w:r>
            <w:r w:rsidRPr="006755DE">
              <w:rPr>
                <w:rFonts w:asciiTheme="minorHAnsi" w:hAnsiTheme="minorHAnsi"/>
                <w:color w:val="231F20"/>
              </w:rPr>
              <w:t>Primero</w:t>
            </w:r>
            <w:r w:rsidRPr="006755DE">
              <w:rPr>
                <w:rFonts w:asciiTheme="minorHAnsi" w:hAnsiTheme="minorHAnsi"/>
                <w:color w:val="231F20"/>
                <w:spacing w:val="-8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extenderla,</w:t>
            </w:r>
            <w:r w:rsidRPr="006755DE">
              <w:rPr>
                <w:rFonts w:asciiTheme="minorHAnsi" w:hAnsiTheme="minorHAnsi"/>
                <w:color w:val="231F20"/>
                <w:spacing w:val="-8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luego</w:t>
            </w:r>
            <w:r w:rsidRPr="006755DE">
              <w:rPr>
                <w:rFonts w:asciiTheme="minorHAnsi" w:hAnsiTheme="minorHAnsi"/>
                <w:color w:val="231F20"/>
                <w:spacing w:val="-8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plancharla,</w:t>
            </w:r>
            <w:r w:rsidRPr="006755DE">
              <w:rPr>
                <w:rFonts w:asciiTheme="minorHAnsi" w:hAnsiTheme="minorHAnsi"/>
                <w:color w:val="231F20"/>
                <w:spacing w:val="-8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después</w:t>
            </w:r>
            <w:r w:rsidRPr="006755DE">
              <w:rPr>
                <w:rFonts w:asciiTheme="minorHAnsi" w:hAnsiTheme="minorHAnsi"/>
                <w:color w:val="231F20"/>
                <w:spacing w:val="-8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batirla</w:t>
            </w:r>
            <w:r w:rsidRPr="006755DE">
              <w:rPr>
                <w:rFonts w:asciiTheme="minorHAnsi" w:hAnsiTheme="minorHAnsi"/>
                <w:color w:val="231F20"/>
                <w:spacing w:val="-8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y</w:t>
            </w:r>
            <w:r w:rsidRPr="006755DE">
              <w:rPr>
                <w:rFonts w:asciiTheme="minorHAnsi" w:hAnsiTheme="minorHAnsi"/>
                <w:color w:val="231F20"/>
                <w:spacing w:val="-8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finalmente</w:t>
            </w:r>
            <w:r w:rsidRPr="006755DE">
              <w:rPr>
                <w:rFonts w:asciiTheme="minorHAnsi" w:hAnsiTheme="minorHAnsi"/>
                <w:color w:val="231F20"/>
                <w:spacing w:val="-8"/>
              </w:rPr>
              <w:t xml:space="preserve"> </w:t>
            </w:r>
            <w:r w:rsidRPr="006755DE">
              <w:rPr>
                <w:rFonts w:asciiTheme="minorHAnsi" w:hAnsiTheme="minorHAnsi"/>
                <w:color w:val="231F20"/>
              </w:rPr>
              <w:t>aplastarla.</w:t>
            </w:r>
          </w:p>
          <w:p w:rsidR="00A15FFD" w:rsidRPr="006755DE" w:rsidRDefault="00A15FFD" w:rsidP="00A15FFD">
            <w:pPr>
              <w:rPr>
                <w:color w:val="231F20"/>
              </w:rPr>
            </w:pPr>
            <w:r>
              <w:rPr>
                <w:color w:val="231F20"/>
              </w:rPr>
              <w:t xml:space="preserve">      D) </w:t>
            </w:r>
            <w:r w:rsidRPr="006755DE">
              <w:rPr>
                <w:color w:val="231F20"/>
              </w:rPr>
              <w:t>Primero</w:t>
            </w:r>
            <w:r w:rsidRPr="006755DE">
              <w:rPr>
                <w:color w:val="231F20"/>
                <w:spacing w:val="-8"/>
              </w:rPr>
              <w:t xml:space="preserve"> </w:t>
            </w:r>
            <w:r w:rsidRPr="006755DE">
              <w:rPr>
                <w:color w:val="231F20"/>
              </w:rPr>
              <w:t>aplastarla,</w:t>
            </w:r>
            <w:r w:rsidRPr="006755DE">
              <w:rPr>
                <w:color w:val="231F20"/>
                <w:spacing w:val="-8"/>
              </w:rPr>
              <w:t xml:space="preserve"> </w:t>
            </w:r>
            <w:r w:rsidRPr="006755DE">
              <w:rPr>
                <w:color w:val="231F20"/>
              </w:rPr>
              <w:t>luego</w:t>
            </w:r>
            <w:r w:rsidRPr="006755DE">
              <w:rPr>
                <w:color w:val="231F20"/>
                <w:spacing w:val="-8"/>
              </w:rPr>
              <w:t xml:space="preserve"> </w:t>
            </w:r>
            <w:r w:rsidRPr="006755DE">
              <w:rPr>
                <w:color w:val="231F20"/>
              </w:rPr>
              <w:t>batirla,</w:t>
            </w:r>
            <w:r w:rsidRPr="006755DE">
              <w:rPr>
                <w:color w:val="231F20"/>
                <w:spacing w:val="-8"/>
              </w:rPr>
              <w:t xml:space="preserve"> </w:t>
            </w:r>
            <w:r w:rsidRPr="006755DE">
              <w:rPr>
                <w:color w:val="231F20"/>
              </w:rPr>
              <w:t>después</w:t>
            </w:r>
            <w:r w:rsidRPr="006755DE">
              <w:rPr>
                <w:color w:val="231F20"/>
                <w:spacing w:val="-8"/>
              </w:rPr>
              <w:t xml:space="preserve"> </w:t>
            </w:r>
            <w:r w:rsidRPr="006755DE">
              <w:rPr>
                <w:color w:val="231F20"/>
              </w:rPr>
              <w:t>plancharla</w:t>
            </w:r>
            <w:r w:rsidRPr="006755DE">
              <w:rPr>
                <w:color w:val="231F20"/>
                <w:spacing w:val="-8"/>
              </w:rPr>
              <w:t xml:space="preserve"> </w:t>
            </w:r>
            <w:r w:rsidRPr="006755DE">
              <w:rPr>
                <w:color w:val="231F20"/>
              </w:rPr>
              <w:t>y</w:t>
            </w:r>
            <w:r w:rsidRPr="006755DE">
              <w:rPr>
                <w:color w:val="231F20"/>
                <w:spacing w:val="-8"/>
              </w:rPr>
              <w:t xml:space="preserve"> </w:t>
            </w:r>
            <w:r w:rsidRPr="006755DE">
              <w:rPr>
                <w:color w:val="231F20"/>
              </w:rPr>
              <w:t>finalmente</w:t>
            </w:r>
            <w:r w:rsidRPr="006755DE">
              <w:rPr>
                <w:color w:val="231F20"/>
                <w:spacing w:val="-8"/>
              </w:rPr>
              <w:t xml:space="preserve"> </w:t>
            </w:r>
            <w:r w:rsidRPr="006755DE">
              <w:rPr>
                <w:color w:val="231F20"/>
              </w:rPr>
              <w:t>extenderla.</w:t>
            </w:r>
          </w:p>
          <w:p w:rsidR="00AA4310" w:rsidRDefault="00AA4310" w:rsidP="008043F4">
            <w:pPr>
              <w:jc w:val="both"/>
              <w:rPr>
                <w:sz w:val="24"/>
                <w:szCs w:val="24"/>
              </w:rPr>
            </w:pPr>
          </w:p>
          <w:p w:rsidR="00D92023" w:rsidRPr="006755DE" w:rsidRDefault="00D92023" w:rsidP="00D92023">
            <w:pPr>
              <w:rPr>
                <w:color w:val="231F20"/>
              </w:rPr>
            </w:pPr>
            <w:r>
              <w:rPr>
                <w:color w:val="231F20"/>
              </w:rPr>
              <w:t xml:space="preserve">15. </w:t>
            </w:r>
            <w:r w:rsidRPr="003F4C6C">
              <w:rPr>
                <w:b/>
                <w:color w:val="231F20"/>
              </w:rPr>
              <w:t>¿Qué instru</w:t>
            </w:r>
            <w:r w:rsidR="00911EF7" w:rsidRPr="003F4C6C">
              <w:rPr>
                <w:b/>
                <w:color w:val="231F20"/>
              </w:rPr>
              <w:t>cción se ilustra en la imagen Nº</w:t>
            </w:r>
            <w:r w:rsidRPr="003F4C6C">
              <w:rPr>
                <w:b/>
                <w:color w:val="231F20"/>
              </w:rPr>
              <w:t xml:space="preserve"> 2?</w:t>
            </w:r>
          </w:p>
          <w:p w:rsidR="00D92023" w:rsidRPr="006755DE" w:rsidRDefault="00D92023" w:rsidP="00D92023">
            <w:pPr>
              <w:pStyle w:val="TableParagraph"/>
              <w:tabs>
                <w:tab w:val="left" w:pos="2137"/>
                <w:tab w:val="left" w:pos="2138"/>
              </w:tabs>
              <w:spacing w:before="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231F20"/>
              </w:rPr>
              <w:t xml:space="preserve">       A) </w:t>
            </w:r>
            <w:r w:rsidRPr="006755DE">
              <w:rPr>
                <w:rFonts w:asciiTheme="minorHAnsi" w:hAnsiTheme="minorHAnsi"/>
                <w:color w:val="231F20"/>
              </w:rPr>
              <w:t>Coloca la pasta sobre un papel secante.</w:t>
            </w:r>
          </w:p>
          <w:p w:rsidR="00D92023" w:rsidRPr="006755DE" w:rsidRDefault="00D92023" w:rsidP="00D92023">
            <w:pPr>
              <w:pStyle w:val="TableParagraph"/>
              <w:tabs>
                <w:tab w:val="left" w:pos="2137"/>
                <w:tab w:val="left" w:pos="2138"/>
              </w:tabs>
              <w:spacing w:before="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231F20"/>
              </w:rPr>
              <w:t xml:space="preserve">       B) </w:t>
            </w:r>
            <w:r w:rsidRPr="006755DE">
              <w:rPr>
                <w:rFonts w:asciiTheme="minorHAnsi" w:hAnsiTheme="minorHAnsi"/>
                <w:color w:val="231F20"/>
              </w:rPr>
              <w:t>Retira el papel secante de la pasta.</w:t>
            </w:r>
          </w:p>
          <w:p w:rsidR="00D92023" w:rsidRPr="006755DE" w:rsidRDefault="00D92023" w:rsidP="00D92023">
            <w:pPr>
              <w:pStyle w:val="TableParagraph"/>
              <w:tabs>
                <w:tab w:val="left" w:pos="2137"/>
                <w:tab w:val="left" w:pos="2138"/>
              </w:tabs>
              <w:spacing w:before="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231F20"/>
              </w:rPr>
              <w:t xml:space="preserve">       C) </w:t>
            </w:r>
            <w:r w:rsidRPr="006755DE">
              <w:rPr>
                <w:rFonts w:asciiTheme="minorHAnsi" w:hAnsiTheme="minorHAnsi"/>
                <w:color w:val="231F20"/>
              </w:rPr>
              <w:t>Extiende uniformemente la pasta.</w:t>
            </w:r>
          </w:p>
          <w:p w:rsidR="00D92023" w:rsidRPr="006755DE" w:rsidRDefault="00D92023" w:rsidP="00D92023">
            <w:pPr>
              <w:rPr>
                <w:color w:val="231F20"/>
              </w:rPr>
            </w:pPr>
            <w:r>
              <w:rPr>
                <w:color w:val="231F20"/>
              </w:rPr>
              <w:t xml:space="preserve">       D) </w:t>
            </w:r>
            <w:r w:rsidRPr="006755DE">
              <w:rPr>
                <w:color w:val="231F20"/>
              </w:rPr>
              <w:t>Aplasta la pasta con un rodillo.</w:t>
            </w:r>
          </w:p>
          <w:p w:rsidR="00D92023" w:rsidRPr="006755DE" w:rsidRDefault="00D92023" w:rsidP="00D92023">
            <w:pPr>
              <w:rPr>
                <w:color w:val="231F20"/>
              </w:rPr>
            </w:pPr>
          </w:p>
          <w:p w:rsidR="00D92023" w:rsidRPr="003F4C6C" w:rsidRDefault="00D92023" w:rsidP="00D92023">
            <w:pPr>
              <w:rPr>
                <w:b/>
                <w:color w:val="231F20"/>
              </w:rPr>
            </w:pPr>
            <w:r>
              <w:rPr>
                <w:color w:val="231F20"/>
              </w:rPr>
              <w:t xml:space="preserve">16.  </w:t>
            </w:r>
            <w:r w:rsidRPr="003F4C6C">
              <w:rPr>
                <w:b/>
                <w:color w:val="231F20"/>
              </w:rPr>
              <w:t>En el texto, ¿qué función cumple la palabra “reciclado”?</w:t>
            </w:r>
          </w:p>
          <w:p w:rsidR="00D92023" w:rsidRPr="006755DE" w:rsidRDefault="00D92023" w:rsidP="00D92023">
            <w:pPr>
              <w:pStyle w:val="TableParagraph"/>
              <w:tabs>
                <w:tab w:val="left" w:pos="2137"/>
                <w:tab w:val="left" w:pos="2138"/>
              </w:tabs>
              <w:spacing w:before="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231F20"/>
              </w:rPr>
              <w:t xml:space="preserve">       A)</w:t>
            </w:r>
            <w:r w:rsidRPr="006755DE">
              <w:rPr>
                <w:rFonts w:asciiTheme="minorHAnsi" w:hAnsiTheme="minorHAnsi"/>
                <w:color w:val="231F20"/>
              </w:rPr>
              <w:t xml:space="preserve"> Indica un nombre.</w:t>
            </w:r>
          </w:p>
          <w:p w:rsidR="00D92023" w:rsidRPr="006755DE" w:rsidRDefault="00D92023" w:rsidP="00D92023">
            <w:pPr>
              <w:pStyle w:val="TableParagraph"/>
              <w:tabs>
                <w:tab w:val="left" w:pos="2137"/>
                <w:tab w:val="left" w:pos="2138"/>
              </w:tabs>
              <w:spacing w:before="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231F20"/>
              </w:rPr>
              <w:t xml:space="preserve">       B) </w:t>
            </w:r>
            <w:r w:rsidRPr="006755DE">
              <w:rPr>
                <w:rFonts w:asciiTheme="minorHAnsi" w:hAnsiTheme="minorHAnsi"/>
                <w:color w:val="231F20"/>
              </w:rPr>
              <w:t>Expresa una acción.</w:t>
            </w:r>
          </w:p>
          <w:p w:rsidR="00D92023" w:rsidRPr="006755DE" w:rsidRDefault="00D92023" w:rsidP="00D92023">
            <w:pPr>
              <w:pStyle w:val="TableParagraph"/>
              <w:tabs>
                <w:tab w:val="left" w:pos="2137"/>
                <w:tab w:val="left" w:pos="2138"/>
              </w:tabs>
              <w:spacing w:before="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color w:val="231F20"/>
              </w:rPr>
              <w:t xml:space="preserve">       C) </w:t>
            </w:r>
            <w:r w:rsidRPr="006755DE">
              <w:rPr>
                <w:rFonts w:asciiTheme="minorHAnsi" w:hAnsiTheme="minorHAnsi"/>
                <w:color w:val="231F20"/>
              </w:rPr>
              <w:t>Señala una característica.</w:t>
            </w:r>
          </w:p>
          <w:p w:rsidR="00D92023" w:rsidRPr="006755DE" w:rsidRDefault="00D92023" w:rsidP="00D92023">
            <w:pPr>
              <w:rPr>
                <w:color w:val="231F20"/>
              </w:rPr>
            </w:pPr>
            <w:r>
              <w:rPr>
                <w:color w:val="231F20"/>
              </w:rPr>
              <w:t xml:space="preserve">       D) </w:t>
            </w:r>
            <w:r w:rsidRPr="006755DE">
              <w:rPr>
                <w:color w:val="231F20"/>
              </w:rPr>
              <w:t>Reemplaza a otra palabra.</w:t>
            </w:r>
          </w:p>
          <w:p w:rsidR="00D92023" w:rsidRDefault="00D92023" w:rsidP="00D92023">
            <w:pPr>
              <w:rPr>
                <w:color w:val="231F20"/>
              </w:rPr>
            </w:pPr>
          </w:p>
          <w:p w:rsidR="00AA4310" w:rsidRDefault="00AA4310" w:rsidP="00D92023">
            <w:pPr>
              <w:jc w:val="both"/>
              <w:rPr>
                <w:sz w:val="24"/>
                <w:szCs w:val="24"/>
              </w:rPr>
            </w:pPr>
          </w:p>
          <w:p w:rsidR="001337E6" w:rsidRDefault="001337E6" w:rsidP="008043F4">
            <w:pPr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</w:p>
          <w:p w:rsidR="00387D51" w:rsidRPr="007A7E4B" w:rsidRDefault="00387D51" w:rsidP="00075D4F">
            <w:pPr>
              <w:ind w:left="360"/>
              <w:jc w:val="both"/>
              <w:rPr>
                <w:b/>
                <w:sz w:val="24"/>
                <w:szCs w:val="24"/>
              </w:rPr>
            </w:pPr>
            <w:r w:rsidRPr="007A7E4B">
              <w:rPr>
                <w:b/>
                <w:sz w:val="24"/>
                <w:szCs w:val="24"/>
              </w:rPr>
              <w:t>SECCIÓN DE RESPUESTAS</w:t>
            </w:r>
          </w:p>
          <w:p w:rsidR="00D1444B" w:rsidRPr="007A7E4B" w:rsidRDefault="007A7E4B" w:rsidP="007A7E4B">
            <w:pPr>
              <w:jc w:val="both"/>
              <w:rPr>
                <w:b/>
                <w:sz w:val="24"/>
                <w:szCs w:val="24"/>
              </w:rPr>
            </w:pPr>
            <w:r w:rsidRPr="007A7E4B">
              <w:rPr>
                <w:b/>
                <w:sz w:val="24"/>
                <w:szCs w:val="24"/>
              </w:rPr>
              <w:t xml:space="preserve">        </w:t>
            </w:r>
          </w:p>
          <w:p w:rsidR="00D1444B" w:rsidRDefault="00D1444B" w:rsidP="00075D4F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5"/>
              <w:gridCol w:w="426"/>
              <w:gridCol w:w="425"/>
              <w:gridCol w:w="425"/>
              <w:gridCol w:w="425"/>
              <w:gridCol w:w="426"/>
              <w:gridCol w:w="425"/>
              <w:gridCol w:w="440"/>
              <w:gridCol w:w="440"/>
              <w:gridCol w:w="440"/>
              <w:gridCol w:w="440"/>
              <w:gridCol w:w="440"/>
              <w:gridCol w:w="440"/>
              <w:gridCol w:w="440"/>
            </w:tblGrid>
            <w:tr w:rsidR="007A7E4B" w:rsidTr="007A7E4B"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1</w:t>
                  </w:r>
                </w:p>
              </w:tc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2</w:t>
                  </w:r>
                </w:p>
              </w:tc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426" w:type="dxa"/>
                </w:tcPr>
                <w:p w:rsidR="007A7E4B" w:rsidRDefault="007A7E4B" w:rsidP="00DA3723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7</w:t>
                  </w:r>
                </w:p>
              </w:tc>
              <w:tc>
                <w:tcPr>
                  <w:tcW w:w="426" w:type="dxa"/>
                </w:tcPr>
                <w:p w:rsidR="007A7E4B" w:rsidRDefault="007A7E4B" w:rsidP="00DA3723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9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12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14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15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16</w:t>
                  </w:r>
                </w:p>
              </w:tc>
            </w:tr>
            <w:tr w:rsidR="007A7E4B" w:rsidTr="007A7E4B"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A</w:t>
                  </w:r>
                </w:p>
              </w:tc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A</w:t>
                  </w:r>
                </w:p>
              </w:tc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A</w:t>
                  </w:r>
                </w:p>
              </w:tc>
              <w:tc>
                <w:tcPr>
                  <w:tcW w:w="426" w:type="dxa"/>
                </w:tcPr>
                <w:p w:rsidR="007A7E4B" w:rsidRDefault="007A7E4B" w:rsidP="00DA3723">
                  <w:pPr>
                    <w:jc w:val="center"/>
                  </w:pPr>
                  <w:r>
                    <w:t>A</w:t>
                  </w:r>
                </w:p>
              </w:tc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A</w:t>
                  </w:r>
                </w:p>
              </w:tc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A</w:t>
                  </w:r>
                </w:p>
              </w:tc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A</w:t>
                  </w:r>
                </w:p>
              </w:tc>
              <w:tc>
                <w:tcPr>
                  <w:tcW w:w="426" w:type="dxa"/>
                </w:tcPr>
                <w:p w:rsidR="007A7E4B" w:rsidRDefault="007A7E4B" w:rsidP="00DA3723">
                  <w:pPr>
                    <w:jc w:val="center"/>
                  </w:pPr>
                  <w:r>
                    <w:t>A</w:t>
                  </w:r>
                </w:p>
              </w:tc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A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A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A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A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A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A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A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A</w:t>
                  </w:r>
                </w:p>
              </w:tc>
            </w:tr>
            <w:tr w:rsidR="007A7E4B" w:rsidTr="007A7E4B"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B</w:t>
                  </w:r>
                </w:p>
              </w:tc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B</w:t>
                  </w:r>
                </w:p>
              </w:tc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B</w:t>
                  </w:r>
                </w:p>
              </w:tc>
              <w:tc>
                <w:tcPr>
                  <w:tcW w:w="426" w:type="dxa"/>
                </w:tcPr>
                <w:p w:rsidR="007A7E4B" w:rsidRDefault="007A7E4B" w:rsidP="00DA3723">
                  <w:pPr>
                    <w:jc w:val="center"/>
                  </w:pPr>
                  <w:r>
                    <w:t>B</w:t>
                  </w:r>
                </w:p>
              </w:tc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B</w:t>
                  </w:r>
                </w:p>
              </w:tc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B</w:t>
                  </w:r>
                </w:p>
              </w:tc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B</w:t>
                  </w:r>
                </w:p>
              </w:tc>
              <w:tc>
                <w:tcPr>
                  <w:tcW w:w="426" w:type="dxa"/>
                </w:tcPr>
                <w:p w:rsidR="007A7E4B" w:rsidRDefault="007A7E4B" w:rsidP="00DA3723">
                  <w:pPr>
                    <w:jc w:val="center"/>
                  </w:pPr>
                  <w:r>
                    <w:t>B</w:t>
                  </w:r>
                </w:p>
              </w:tc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B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B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B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B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B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B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B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B</w:t>
                  </w:r>
                </w:p>
              </w:tc>
            </w:tr>
            <w:tr w:rsidR="007A7E4B" w:rsidTr="007A7E4B"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C</w:t>
                  </w:r>
                </w:p>
              </w:tc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C</w:t>
                  </w:r>
                </w:p>
              </w:tc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C</w:t>
                  </w:r>
                </w:p>
              </w:tc>
              <w:tc>
                <w:tcPr>
                  <w:tcW w:w="426" w:type="dxa"/>
                </w:tcPr>
                <w:p w:rsidR="007A7E4B" w:rsidRDefault="007A7E4B" w:rsidP="00DA3723">
                  <w:pPr>
                    <w:jc w:val="center"/>
                  </w:pPr>
                  <w:r>
                    <w:t>C</w:t>
                  </w:r>
                </w:p>
              </w:tc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C</w:t>
                  </w:r>
                </w:p>
              </w:tc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C</w:t>
                  </w:r>
                </w:p>
              </w:tc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C</w:t>
                  </w:r>
                </w:p>
              </w:tc>
              <w:tc>
                <w:tcPr>
                  <w:tcW w:w="426" w:type="dxa"/>
                </w:tcPr>
                <w:p w:rsidR="007A7E4B" w:rsidRDefault="007A7E4B" w:rsidP="00DA3723">
                  <w:pPr>
                    <w:jc w:val="center"/>
                  </w:pPr>
                  <w:r>
                    <w:t>C</w:t>
                  </w:r>
                </w:p>
              </w:tc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C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C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C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C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C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C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C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C</w:t>
                  </w:r>
                </w:p>
              </w:tc>
            </w:tr>
            <w:tr w:rsidR="007A7E4B" w:rsidTr="007A7E4B"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D</w:t>
                  </w:r>
                </w:p>
              </w:tc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D</w:t>
                  </w:r>
                </w:p>
              </w:tc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D</w:t>
                  </w:r>
                </w:p>
              </w:tc>
              <w:tc>
                <w:tcPr>
                  <w:tcW w:w="426" w:type="dxa"/>
                </w:tcPr>
                <w:p w:rsidR="007A7E4B" w:rsidRDefault="007A7E4B" w:rsidP="00DA3723">
                  <w:pPr>
                    <w:jc w:val="center"/>
                  </w:pPr>
                  <w:r>
                    <w:t>D</w:t>
                  </w:r>
                </w:p>
              </w:tc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D</w:t>
                  </w:r>
                </w:p>
              </w:tc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D</w:t>
                  </w:r>
                </w:p>
              </w:tc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D</w:t>
                  </w:r>
                </w:p>
              </w:tc>
              <w:tc>
                <w:tcPr>
                  <w:tcW w:w="426" w:type="dxa"/>
                </w:tcPr>
                <w:p w:rsidR="007A7E4B" w:rsidRDefault="007A7E4B" w:rsidP="00DA3723">
                  <w:pPr>
                    <w:jc w:val="center"/>
                  </w:pPr>
                  <w:r>
                    <w:t>D</w:t>
                  </w:r>
                </w:p>
              </w:tc>
              <w:tc>
                <w:tcPr>
                  <w:tcW w:w="425" w:type="dxa"/>
                </w:tcPr>
                <w:p w:rsidR="007A7E4B" w:rsidRDefault="007A7E4B" w:rsidP="00DA3723">
                  <w:pPr>
                    <w:jc w:val="center"/>
                  </w:pPr>
                  <w:r>
                    <w:t>D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D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D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D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D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D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D</w:t>
                  </w:r>
                </w:p>
              </w:tc>
              <w:tc>
                <w:tcPr>
                  <w:tcW w:w="440" w:type="dxa"/>
                </w:tcPr>
                <w:p w:rsidR="007A7E4B" w:rsidRDefault="007A7E4B" w:rsidP="00DA3723">
                  <w:pPr>
                    <w:jc w:val="center"/>
                  </w:pPr>
                  <w:r>
                    <w:t>D</w:t>
                  </w:r>
                </w:p>
              </w:tc>
            </w:tr>
          </w:tbl>
          <w:p w:rsidR="00D1444B" w:rsidRDefault="00D1444B" w:rsidP="00075D4F"/>
          <w:p w:rsidR="00387D51" w:rsidRDefault="00387D51" w:rsidP="00075D4F"/>
          <w:p w:rsidR="00EB102C" w:rsidRDefault="00EB102C" w:rsidP="00075D4F"/>
          <w:p w:rsidR="00EB102C" w:rsidRDefault="00EB102C" w:rsidP="00075D4F"/>
          <w:p w:rsidR="00EB102C" w:rsidRDefault="00EB102C" w:rsidP="00075D4F"/>
          <w:p w:rsidR="00EB102C" w:rsidRDefault="00EB102C" w:rsidP="00075D4F"/>
          <w:p w:rsidR="00EB102C" w:rsidRDefault="00EB102C" w:rsidP="00075D4F"/>
          <w:p w:rsidR="00EB102C" w:rsidRDefault="00EB102C" w:rsidP="00075D4F"/>
          <w:p w:rsidR="00EB102C" w:rsidRDefault="00EB102C" w:rsidP="00075D4F"/>
          <w:p w:rsidR="00EB102C" w:rsidRDefault="00EB102C" w:rsidP="00075D4F"/>
          <w:p w:rsidR="00EB102C" w:rsidRDefault="00EB102C" w:rsidP="00075D4F"/>
          <w:p w:rsidR="00EB102C" w:rsidRDefault="00EB102C" w:rsidP="00075D4F"/>
          <w:p w:rsidR="00EB102C" w:rsidRDefault="00EB102C" w:rsidP="00075D4F"/>
          <w:p w:rsidR="00EB102C" w:rsidRDefault="00EB102C" w:rsidP="00075D4F"/>
          <w:p w:rsidR="00EB102C" w:rsidRDefault="00EB102C" w:rsidP="00075D4F"/>
        </w:tc>
      </w:tr>
    </w:tbl>
    <w:p w:rsidR="00387D51" w:rsidRPr="003508DE" w:rsidRDefault="00387D51" w:rsidP="00387D51">
      <w:pPr>
        <w:spacing w:after="0"/>
        <w:rPr>
          <w:b/>
          <w:bCs/>
        </w:rPr>
      </w:pPr>
    </w:p>
    <w:p w:rsidR="00387D51" w:rsidRDefault="00387D51" w:rsidP="00387D51">
      <w:pPr>
        <w:spacing w:after="0"/>
      </w:pPr>
    </w:p>
    <w:p w:rsidR="00387D51" w:rsidRDefault="00387D51" w:rsidP="00387D51"/>
    <w:p w:rsidR="003F0EF8" w:rsidRDefault="003F0EF8"/>
    <w:sectPr w:rsidR="003F0EF8" w:rsidSect="008043F4">
      <w:pgSz w:w="12242" w:h="18711" w:code="5"/>
      <w:pgMar w:top="1134" w:right="851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XGyreAdventor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E01B9"/>
    <w:multiLevelType w:val="hybridMultilevel"/>
    <w:tmpl w:val="7FA687C0"/>
    <w:lvl w:ilvl="0" w:tplc="52B6A370">
      <w:start w:val="1"/>
      <w:numFmt w:val="decimal"/>
      <w:lvlText w:val="%1."/>
      <w:lvlJc w:val="left"/>
      <w:pPr>
        <w:ind w:left="469" w:hanging="248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n-US" w:bidi="ar-SA"/>
      </w:rPr>
    </w:lvl>
    <w:lvl w:ilvl="1" w:tplc="77185222">
      <w:start w:val="1"/>
      <w:numFmt w:val="upperLetter"/>
      <w:lvlText w:val="%2)"/>
      <w:lvlJc w:val="left"/>
      <w:pPr>
        <w:ind w:left="930" w:hanging="348"/>
      </w:pPr>
      <w:rPr>
        <w:rFonts w:ascii="Arial" w:eastAsia="Arial" w:hAnsi="Arial" w:cs="Arial" w:hint="default"/>
        <w:spacing w:val="-1"/>
        <w:w w:val="100"/>
        <w:sz w:val="22"/>
        <w:szCs w:val="22"/>
        <w:lang w:val="es-ES" w:eastAsia="en-US" w:bidi="ar-SA"/>
      </w:rPr>
    </w:lvl>
    <w:lvl w:ilvl="2" w:tplc="5CD484CE">
      <w:numFmt w:val="bullet"/>
      <w:lvlText w:val="•"/>
      <w:lvlJc w:val="left"/>
      <w:pPr>
        <w:ind w:left="1866" w:hanging="348"/>
      </w:pPr>
      <w:rPr>
        <w:rFonts w:hint="default"/>
        <w:lang w:val="es-ES" w:eastAsia="en-US" w:bidi="ar-SA"/>
      </w:rPr>
    </w:lvl>
    <w:lvl w:ilvl="3" w:tplc="6B70035E">
      <w:numFmt w:val="bullet"/>
      <w:lvlText w:val="•"/>
      <w:lvlJc w:val="left"/>
      <w:pPr>
        <w:ind w:left="2793" w:hanging="348"/>
      </w:pPr>
      <w:rPr>
        <w:rFonts w:hint="default"/>
        <w:lang w:val="es-ES" w:eastAsia="en-US" w:bidi="ar-SA"/>
      </w:rPr>
    </w:lvl>
    <w:lvl w:ilvl="4" w:tplc="835ABB30">
      <w:numFmt w:val="bullet"/>
      <w:lvlText w:val="•"/>
      <w:lvlJc w:val="left"/>
      <w:pPr>
        <w:ind w:left="3720" w:hanging="348"/>
      </w:pPr>
      <w:rPr>
        <w:rFonts w:hint="default"/>
        <w:lang w:val="es-ES" w:eastAsia="en-US" w:bidi="ar-SA"/>
      </w:rPr>
    </w:lvl>
    <w:lvl w:ilvl="5" w:tplc="D8BE77E2">
      <w:numFmt w:val="bullet"/>
      <w:lvlText w:val="•"/>
      <w:lvlJc w:val="left"/>
      <w:pPr>
        <w:ind w:left="4646" w:hanging="348"/>
      </w:pPr>
      <w:rPr>
        <w:rFonts w:hint="default"/>
        <w:lang w:val="es-ES" w:eastAsia="en-US" w:bidi="ar-SA"/>
      </w:rPr>
    </w:lvl>
    <w:lvl w:ilvl="6" w:tplc="7444F768">
      <w:numFmt w:val="bullet"/>
      <w:lvlText w:val="•"/>
      <w:lvlJc w:val="left"/>
      <w:pPr>
        <w:ind w:left="5573" w:hanging="348"/>
      </w:pPr>
      <w:rPr>
        <w:rFonts w:hint="default"/>
        <w:lang w:val="es-ES" w:eastAsia="en-US" w:bidi="ar-SA"/>
      </w:rPr>
    </w:lvl>
    <w:lvl w:ilvl="7" w:tplc="10D070E2">
      <w:numFmt w:val="bullet"/>
      <w:lvlText w:val="•"/>
      <w:lvlJc w:val="left"/>
      <w:pPr>
        <w:ind w:left="6500" w:hanging="348"/>
      </w:pPr>
      <w:rPr>
        <w:rFonts w:hint="default"/>
        <w:lang w:val="es-ES" w:eastAsia="en-US" w:bidi="ar-SA"/>
      </w:rPr>
    </w:lvl>
    <w:lvl w:ilvl="8" w:tplc="239C846E">
      <w:numFmt w:val="bullet"/>
      <w:lvlText w:val="•"/>
      <w:lvlJc w:val="left"/>
      <w:pPr>
        <w:ind w:left="7426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10F42519"/>
    <w:multiLevelType w:val="hybridMultilevel"/>
    <w:tmpl w:val="8EF4B188"/>
    <w:lvl w:ilvl="0" w:tplc="340A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91445D6"/>
    <w:multiLevelType w:val="hybridMultilevel"/>
    <w:tmpl w:val="42E839E6"/>
    <w:lvl w:ilvl="0" w:tplc="8A682FE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60" w:hanging="360"/>
      </w:pPr>
    </w:lvl>
    <w:lvl w:ilvl="2" w:tplc="340A001B" w:tentative="1">
      <w:start w:val="1"/>
      <w:numFmt w:val="lowerRoman"/>
      <w:lvlText w:val="%3."/>
      <w:lvlJc w:val="right"/>
      <w:pPr>
        <w:ind w:left="2280" w:hanging="180"/>
      </w:pPr>
    </w:lvl>
    <w:lvl w:ilvl="3" w:tplc="340A000F" w:tentative="1">
      <w:start w:val="1"/>
      <w:numFmt w:val="decimal"/>
      <w:lvlText w:val="%4."/>
      <w:lvlJc w:val="left"/>
      <w:pPr>
        <w:ind w:left="3000" w:hanging="360"/>
      </w:pPr>
    </w:lvl>
    <w:lvl w:ilvl="4" w:tplc="340A0019" w:tentative="1">
      <w:start w:val="1"/>
      <w:numFmt w:val="lowerLetter"/>
      <w:lvlText w:val="%5."/>
      <w:lvlJc w:val="left"/>
      <w:pPr>
        <w:ind w:left="3720" w:hanging="360"/>
      </w:pPr>
    </w:lvl>
    <w:lvl w:ilvl="5" w:tplc="340A001B" w:tentative="1">
      <w:start w:val="1"/>
      <w:numFmt w:val="lowerRoman"/>
      <w:lvlText w:val="%6."/>
      <w:lvlJc w:val="right"/>
      <w:pPr>
        <w:ind w:left="4440" w:hanging="180"/>
      </w:pPr>
    </w:lvl>
    <w:lvl w:ilvl="6" w:tplc="340A000F" w:tentative="1">
      <w:start w:val="1"/>
      <w:numFmt w:val="decimal"/>
      <w:lvlText w:val="%7."/>
      <w:lvlJc w:val="left"/>
      <w:pPr>
        <w:ind w:left="5160" w:hanging="360"/>
      </w:pPr>
    </w:lvl>
    <w:lvl w:ilvl="7" w:tplc="340A0019" w:tentative="1">
      <w:start w:val="1"/>
      <w:numFmt w:val="lowerLetter"/>
      <w:lvlText w:val="%8."/>
      <w:lvlJc w:val="left"/>
      <w:pPr>
        <w:ind w:left="5880" w:hanging="360"/>
      </w:pPr>
    </w:lvl>
    <w:lvl w:ilvl="8" w:tplc="34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 w15:restartNumberingAfterBreak="0">
    <w:nsid w:val="1AA5575E"/>
    <w:multiLevelType w:val="multilevel"/>
    <w:tmpl w:val="727205C8"/>
    <w:lvl w:ilvl="0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0"/>
      <w:numFmt w:val="decimal"/>
      <w:lvlText w:val="%3-"/>
      <w:lvlJc w:val="left"/>
      <w:pPr>
        <w:tabs>
          <w:tab w:val="num" w:pos="3750"/>
        </w:tabs>
        <w:ind w:left="3750" w:hanging="1770"/>
      </w:pPr>
      <w:rPr>
        <w:rFonts w:hint="default"/>
      </w:rPr>
    </w:lvl>
    <w:lvl w:ilvl="3">
      <w:start w:val="12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0A5206"/>
    <w:multiLevelType w:val="hybridMultilevel"/>
    <w:tmpl w:val="DCFADE74"/>
    <w:lvl w:ilvl="0" w:tplc="F806A9AC">
      <w:start w:val="3"/>
      <w:numFmt w:val="upperLetter"/>
      <w:lvlText w:val="%1)"/>
      <w:lvlJc w:val="left"/>
      <w:pPr>
        <w:ind w:left="6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20" w:hanging="360"/>
      </w:pPr>
    </w:lvl>
    <w:lvl w:ilvl="2" w:tplc="0C0A001B" w:tentative="1">
      <w:start w:val="1"/>
      <w:numFmt w:val="lowerRoman"/>
      <w:lvlText w:val="%3."/>
      <w:lvlJc w:val="right"/>
      <w:pPr>
        <w:ind w:left="2040" w:hanging="180"/>
      </w:pPr>
    </w:lvl>
    <w:lvl w:ilvl="3" w:tplc="0C0A000F" w:tentative="1">
      <w:start w:val="1"/>
      <w:numFmt w:val="decimal"/>
      <w:lvlText w:val="%4."/>
      <w:lvlJc w:val="left"/>
      <w:pPr>
        <w:ind w:left="2760" w:hanging="360"/>
      </w:pPr>
    </w:lvl>
    <w:lvl w:ilvl="4" w:tplc="0C0A0019" w:tentative="1">
      <w:start w:val="1"/>
      <w:numFmt w:val="lowerLetter"/>
      <w:lvlText w:val="%5."/>
      <w:lvlJc w:val="left"/>
      <w:pPr>
        <w:ind w:left="3480" w:hanging="360"/>
      </w:pPr>
    </w:lvl>
    <w:lvl w:ilvl="5" w:tplc="0C0A001B" w:tentative="1">
      <w:start w:val="1"/>
      <w:numFmt w:val="lowerRoman"/>
      <w:lvlText w:val="%6."/>
      <w:lvlJc w:val="right"/>
      <w:pPr>
        <w:ind w:left="4200" w:hanging="180"/>
      </w:pPr>
    </w:lvl>
    <w:lvl w:ilvl="6" w:tplc="0C0A000F" w:tentative="1">
      <w:start w:val="1"/>
      <w:numFmt w:val="decimal"/>
      <w:lvlText w:val="%7."/>
      <w:lvlJc w:val="left"/>
      <w:pPr>
        <w:ind w:left="4920" w:hanging="360"/>
      </w:pPr>
    </w:lvl>
    <w:lvl w:ilvl="7" w:tplc="0C0A0019" w:tentative="1">
      <w:start w:val="1"/>
      <w:numFmt w:val="lowerLetter"/>
      <w:lvlText w:val="%8."/>
      <w:lvlJc w:val="left"/>
      <w:pPr>
        <w:ind w:left="5640" w:hanging="360"/>
      </w:pPr>
    </w:lvl>
    <w:lvl w:ilvl="8" w:tplc="0C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5" w15:restartNumberingAfterBreak="0">
    <w:nsid w:val="369D60C5"/>
    <w:multiLevelType w:val="hybridMultilevel"/>
    <w:tmpl w:val="8230D8C4"/>
    <w:lvl w:ilvl="0" w:tplc="D9F4F24A">
      <w:start w:val="4"/>
      <w:numFmt w:val="upperLetter"/>
      <w:lvlText w:val="%1)"/>
      <w:lvlJc w:val="left"/>
      <w:pPr>
        <w:ind w:left="6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20" w:hanging="360"/>
      </w:pPr>
    </w:lvl>
    <w:lvl w:ilvl="2" w:tplc="0C0A001B" w:tentative="1">
      <w:start w:val="1"/>
      <w:numFmt w:val="lowerRoman"/>
      <w:lvlText w:val="%3."/>
      <w:lvlJc w:val="right"/>
      <w:pPr>
        <w:ind w:left="2040" w:hanging="180"/>
      </w:pPr>
    </w:lvl>
    <w:lvl w:ilvl="3" w:tplc="0C0A000F" w:tentative="1">
      <w:start w:val="1"/>
      <w:numFmt w:val="decimal"/>
      <w:lvlText w:val="%4."/>
      <w:lvlJc w:val="left"/>
      <w:pPr>
        <w:ind w:left="2760" w:hanging="360"/>
      </w:pPr>
    </w:lvl>
    <w:lvl w:ilvl="4" w:tplc="0C0A0019" w:tentative="1">
      <w:start w:val="1"/>
      <w:numFmt w:val="lowerLetter"/>
      <w:lvlText w:val="%5."/>
      <w:lvlJc w:val="left"/>
      <w:pPr>
        <w:ind w:left="3480" w:hanging="360"/>
      </w:pPr>
    </w:lvl>
    <w:lvl w:ilvl="5" w:tplc="0C0A001B" w:tentative="1">
      <w:start w:val="1"/>
      <w:numFmt w:val="lowerRoman"/>
      <w:lvlText w:val="%6."/>
      <w:lvlJc w:val="right"/>
      <w:pPr>
        <w:ind w:left="4200" w:hanging="180"/>
      </w:pPr>
    </w:lvl>
    <w:lvl w:ilvl="6" w:tplc="0C0A000F" w:tentative="1">
      <w:start w:val="1"/>
      <w:numFmt w:val="decimal"/>
      <w:lvlText w:val="%7."/>
      <w:lvlJc w:val="left"/>
      <w:pPr>
        <w:ind w:left="4920" w:hanging="360"/>
      </w:pPr>
    </w:lvl>
    <w:lvl w:ilvl="7" w:tplc="0C0A0019" w:tentative="1">
      <w:start w:val="1"/>
      <w:numFmt w:val="lowerLetter"/>
      <w:lvlText w:val="%8."/>
      <w:lvlJc w:val="left"/>
      <w:pPr>
        <w:ind w:left="5640" w:hanging="360"/>
      </w:pPr>
    </w:lvl>
    <w:lvl w:ilvl="8" w:tplc="0C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6" w15:restartNumberingAfterBreak="0">
    <w:nsid w:val="450D4158"/>
    <w:multiLevelType w:val="hybridMultilevel"/>
    <w:tmpl w:val="AAE83746"/>
    <w:lvl w:ilvl="0" w:tplc="659695F6">
      <w:start w:val="3"/>
      <w:numFmt w:val="upperLetter"/>
      <w:lvlText w:val="%1)"/>
      <w:lvlJc w:val="left"/>
      <w:pPr>
        <w:ind w:left="6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20" w:hanging="360"/>
      </w:pPr>
    </w:lvl>
    <w:lvl w:ilvl="2" w:tplc="0C0A001B" w:tentative="1">
      <w:start w:val="1"/>
      <w:numFmt w:val="lowerRoman"/>
      <w:lvlText w:val="%3."/>
      <w:lvlJc w:val="right"/>
      <w:pPr>
        <w:ind w:left="2040" w:hanging="180"/>
      </w:pPr>
    </w:lvl>
    <w:lvl w:ilvl="3" w:tplc="0C0A000F" w:tentative="1">
      <w:start w:val="1"/>
      <w:numFmt w:val="decimal"/>
      <w:lvlText w:val="%4."/>
      <w:lvlJc w:val="left"/>
      <w:pPr>
        <w:ind w:left="2760" w:hanging="360"/>
      </w:pPr>
    </w:lvl>
    <w:lvl w:ilvl="4" w:tplc="0C0A0019" w:tentative="1">
      <w:start w:val="1"/>
      <w:numFmt w:val="lowerLetter"/>
      <w:lvlText w:val="%5."/>
      <w:lvlJc w:val="left"/>
      <w:pPr>
        <w:ind w:left="3480" w:hanging="360"/>
      </w:pPr>
    </w:lvl>
    <w:lvl w:ilvl="5" w:tplc="0C0A001B" w:tentative="1">
      <w:start w:val="1"/>
      <w:numFmt w:val="lowerRoman"/>
      <w:lvlText w:val="%6."/>
      <w:lvlJc w:val="right"/>
      <w:pPr>
        <w:ind w:left="4200" w:hanging="180"/>
      </w:pPr>
    </w:lvl>
    <w:lvl w:ilvl="6" w:tplc="0C0A000F" w:tentative="1">
      <w:start w:val="1"/>
      <w:numFmt w:val="decimal"/>
      <w:lvlText w:val="%7."/>
      <w:lvlJc w:val="left"/>
      <w:pPr>
        <w:ind w:left="4920" w:hanging="360"/>
      </w:pPr>
    </w:lvl>
    <w:lvl w:ilvl="7" w:tplc="0C0A0019" w:tentative="1">
      <w:start w:val="1"/>
      <w:numFmt w:val="lowerLetter"/>
      <w:lvlText w:val="%8."/>
      <w:lvlJc w:val="left"/>
      <w:pPr>
        <w:ind w:left="5640" w:hanging="360"/>
      </w:pPr>
    </w:lvl>
    <w:lvl w:ilvl="8" w:tplc="0C0A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7" w15:restartNumberingAfterBreak="0">
    <w:nsid w:val="5B120DAB"/>
    <w:multiLevelType w:val="multilevel"/>
    <w:tmpl w:val="57248E8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0"/>
      <w:numFmt w:val="decimal"/>
      <w:lvlText w:val="%3-"/>
      <w:lvlJc w:val="left"/>
      <w:pPr>
        <w:tabs>
          <w:tab w:val="num" w:pos="3750"/>
        </w:tabs>
        <w:ind w:left="3750" w:hanging="1770"/>
      </w:pPr>
      <w:rPr>
        <w:rFonts w:hint="default"/>
      </w:rPr>
    </w:lvl>
    <w:lvl w:ilvl="3">
      <w:start w:val="12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7"/>
  </w:num>
  <w:num w:numId="5">
    <w:abstractNumId w:val="4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32A22"/>
    <w:rsid w:val="0008290F"/>
    <w:rsid w:val="00097FA5"/>
    <w:rsid w:val="000A2D09"/>
    <w:rsid w:val="000D1121"/>
    <w:rsid w:val="001242B9"/>
    <w:rsid w:val="001337E6"/>
    <w:rsid w:val="00171BF6"/>
    <w:rsid w:val="00174E73"/>
    <w:rsid w:val="001A744A"/>
    <w:rsid w:val="001D2331"/>
    <w:rsid w:val="001E19A5"/>
    <w:rsid w:val="001F1246"/>
    <w:rsid w:val="00241B4A"/>
    <w:rsid w:val="0024604C"/>
    <w:rsid w:val="00312566"/>
    <w:rsid w:val="00367365"/>
    <w:rsid w:val="00387D51"/>
    <w:rsid w:val="003B4148"/>
    <w:rsid w:val="003E4443"/>
    <w:rsid w:val="003F0EF8"/>
    <w:rsid w:val="003F4180"/>
    <w:rsid w:val="003F4C6C"/>
    <w:rsid w:val="004233C5"/>
    <w:rsid w:val="00471769"/>
    <w:rsid w:val="004832EF"/>
    <w:rsid w:val="004F60A0"/>
    <w:rsid w:val="00510DEA"/>
    <w:rsid w:val="00532A22"/>
    <w:rsid w:val="005A07DC"/>
    <w:rsid w:val="006518CF"/>
    <w:rsid w:val="00672E87"/>
    <w:rsid w:val="006E2CB5"/>
    <w:rsid w:val="00724ABE"/>
    <w:rsid w:val="00755754"/>
    <w:rsid w:val="00772C93"/>
    <w:rsid w:val="00793669"/>
    <w:rsid w:val="007A4CB5"/>
    <w:rsid w:val="007A7E4B"/>
    <w:rsid w:val="007F4042"/>
    <w:rsid w:val="008043F4"/>
    <w:rsid w:val="0080724D"/>
    <w:rsid w:val="00831C27"/>
    <w:rsid w:val="00881FE7"/>
    <w:rsid w:val="00894A6D"/>
    <w:rsid w:val="009003A4"/>
    <w:rsid w:val="00911EF7"/>
    <w:rsid w:val="00961ABE"/>
    <w:rsid w:val="00965B64"/>
    <w:rsid w:val="00A15FFD"/>
    <w:rsid w:val="00AA4310"/>
    <w:rsid w:val="00AF353D"/>
    <w:rsid w:val="00AF4202"/>
    <w:rsid w:val="00C16086"/>
    <w:rsid w:val="00CE2930"/>
    <w:rsid w:val="00CF2127"/>
    <w:rsid w:val="00CF37E5"/>
    <w:rsid w:val="00D1444B"/>
    <w:rsid w:val="00D22942"/>
    <w:rsid w:val="00D92023"/>
    <w:rsid w:val="00DA3723"/>
    <w:rsid w:val="00E90A47"/>
    <w:rsid w:val="00EB102C"/>
    <w:rsid w:val="00EE1A01"/>
    <w:rsid w:val="00F27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5:docId w15:val="{28DBA5BA-60C5-4B08-88CB-252E000D3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7D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87D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87D5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87D51"/>
  </w:style>
  <w:style w:type="paragraph" w:styleId="Textoindependienteprimerasangra">
    <w:name w:val="Body Text First Indent"/>
    <w:basedOn w:val="Textoindependiente"/>
    <w:link w:val="TextoindependienteprimerasangraCar"/>
    <w:rsid w:val="00387D51"/>
    <w:pPr>
      <w:spacing w:line="240" w:lineRule="auto"/>
      <w:ind w:firstLine="210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387D51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rrafodelista">
    <w:name w:val="List Paragraph"/>
    <w:basedOn w:val="Normal"/>
    <w:uiPriority w:val="1"/>
    <w:qFormat/>
    <w:rsid w:val="00387D5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90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A47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A15FFD"/>
    <w:pPr>
      <w:widowControl w:val="0"/>
      <w:autoSpaceDE w:val="0"/>
      <w:autoSpaceDN w:val="0"/>
      <w:spacing w:before="61" w:after="0" w:line="240" w:lineRule="auto"/>
      <w:ind w:left="2137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7C31D2-FE5B-4384-A44A-37932B20B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969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Principal</dc:creator>
  <cp:keywords/>
  <dc:description/>
  <cp:lastModifiedBy>Miguel Vivanco</cp:lastModifiedBy>
  <cp:revision>37</cp:revision>
  <cp:lastPrinted>2021-05-25T14:56:00Z</cp:lastPrinted>
  <dcterms:created xsi:type="dcterms:W3CDTF">2021-05-05T00:01:00Z</dcterms:created>
  <dcterms:modified xsi:type="dcterms:W3CDTF">2021-05-25T14:57:00Z</dcterms:modified>
</cp:coreProperties>
</file>