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175C2" w14:textId="77777777" w:rsidR="00132F4C" w:rsidRDefault="00132F4C" w:rsidP="00132F4C">
      <w:pPr>
        <w:pStyle w:val="Puesto"/>
        <w:spacing w:line="276" w:lineRule="auto"/>
      </w:pPr>
      <w:bookmarkStart w:id="0" w:name="_GoBack"/>
      <w:bookmarkEnd w:id="0"/>
      <w:r>
        <w:t>CENTRO EDUCACIONAL DE ADULTOS ISABEL LA CATOLICA. PUENTE ALTO.</w:t>
      </w:r>
    </w:p>
    <w:p w14:paraId="26FF3F50" w14:textId="77777777" w:rsidR="00132F4C" w:rsidRDefault="00132F4C" w:rsidP="00132F4C">
      <w:pPr>
        <w:pStyle w:val="Textoindependiente"/>
        <w:spacing w:before="3"/>
        <w:ind w:left="0"/>
        <w:rPr>
          <w:b/>
          <w:sz w:val="25"/>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1"/>
        <w:gridCol w:w="4153"/>
        <w:gridCol w:w="1225"/>
        <w:gridCol w:w="3367"/>
      </w:tblGrid>
      <w:tr w:rsidR="00132F4C" w14:paraId="5A44B47F" w14:textId="77777777" w:rsidTr="00132F4C">
        <w:trPr>
          <w:trHeight w:val="753"/>
        </w:trPr>
        <w:tc>
          <w:tcPr>
            <w:tcW w:w="1161" w:type="dxa"/>
            <w:tcBorders>
              <w:top w:val="single" w:sz="6" w:space="0" w:color="000000"/>
              <w:left w:val="single" w:sz="6" w:space="0" w:color="000000"/>
              <w:bottom w:val="single" w:sz="6" w:space="0" w:color="000000"/>
              <w:right w:val="single" w:sz="6" w:space="0" w:color="000000"/>
            </w:tcBorders>
            <w:shd w:val="clear" w:color="auto" w:fill="BEBEBE"/>
            <w:hideMark/>
          </w:tcPr>
          <w:p w14:paraId="292C9D81" w14:textId="77777777" w:rsidR="00132F4C" w:rsidRDefault="00132F4C">
            <w:pPr>
              <w:pStyle w:val="TableParagraph"/>
              <w:spacing w:before="124"/>
              <w:ind w:right="165"/>
              <w:rPr>
                <w:b/>
              </w:rPr>
            </w:pPr>
            <w:r>
              <w:rPr>
                <w:b/>
              </w:rPr>
              <w:t>ASIGNA TURA</w:t>
            </w:r>
          </w:p>
        </w:tc>
        <w:tc>
          <w:tcPr>
            <w:tcW w:w="4153" w:type="dxa"/>
            <w:tcBorders>
              <w:top w:val="single" w:sz="6" w:space="0" w:color="000000"/>
              <w:left w:val="single" w:sz="6" w:space="0" w:color="000000"/>
              <w:bottom w:val="single" w:sz="6" w:space="0" w:color="000000"/>
              <w:right w:val="single" w:sz="6" w:space="0" w:color="000000"/>
            </w:tcBorders>
          </w:tcPr>
          <w:p w14:paraId="2FA3359B" w14:textId="77777777" w:rsidR="00132F4C" w:rsidRDefault="00132F4C">
            <w:pPr>
              <w:pStyle w:val="TableParagraph"/>
              <w:spacing w:before="9"/>
              <w:ind w:left="0"/>
              <w:rPr>
                <w:b/>
                <w:sz w:val="21"/>
              </w:rPr>
            </w:pPr>
          </w:p>
          <w:p w14:paraId="234C49B0" w14:textId="77777777" w:rsidR="00132F4C" w:rsidRDefault="00132F4C">
            <w:pPr>
              <w:pStyle w:val="TableParagraph"/>
              <w:rPr>
                <w:b/>
              </w:rPr>
            </w:pPr>
            <w:r>
              <w:rPr>
                <w:b/>
              </w:rPr>
              <w:t>LENGUA CASTELLANA</w:t>
            </w:r>
          </w:p>
        </w:tc>
        <w:tc>
          <w:tcPr>
            <w:tcW w:w="1225" w:type="dxa"/>
            <w:tcBorders>
              <w:top w:val="single" w:sz="6" w:space="0" w:color="000000"/>
              <w:left w:val="single" w:sz="6" w:space="0" w:color="000000"/>
              <w:bottom w:val="single" w:sz="6" w:space="0" w:color="000000"/>
              <w:right w:val="single" w:sz="6" w:space="0" w:color="000000"/>
            </w:tcBorders>
            <w:shd w:val="clear" w:color="auto" w:fill="BEBEBE"/>
          </w:tcPr>
          <w:p w14:paraId="40B39843" w14:textId="77777777" w:rsidR="00132F4C" w:rsidRDefault="00132F4C">
            <w:pPr>
              <w:pStyle w:val="TableParagraph"/>
              <w:spacing w:before="9"/>
              <w:ind w:left="0"/>
              <w:rPr>
                <w:b/>
                <w:sz w:val="21"/>
              </w:rPr>
            </w:pPr>
          </w:p>
          <w:p w14:paraId="44E52C70" w14:textId="77777777" w:rsidR="00132F4C" w:rsidRDefault="00132F4C">
            <w:pPr>
              <w:pStyle w:val="TableParagraph"/>
              <w:rPr>
                <w:b/>
              </w:rPr>
            </w:pPr>
            <w:r>
              <w:rPr>
                <w:b/>
              </w:rPr>
              <w:t>NIVEL</w:t>
            </w:r>
          </w:p>
        </w:tc>
        <w:tc>
          <w:tcPr>
            <w:tcW w:w="3367" w:type="dxa"/>
            <w:tcBorders>
              <w:top w:val="single" w:sz="6" w:space="0" w:color="000000"/>
              <w:left w:val="single" w:sz="6" w:space="0" w:color="000000"/>
              <w:bottom w:val="single" w:sz="6" w:space="0" w:color="000000"/>
              <w:right w:val="single" w:sz="6" w:space="0" w:color="000000"/>
            </w:tcBorders>
          </w:tcPr>
          <w:p w14:paraId="26E6A652" w14:textId="77777777" w:rsidR="00132F4C" w:rsidRDefault="00132F4C">
            <w:pPr>
              <w:pStyle w:val="TableParagraph"/>
              <w:spacing w:before="9"/>
              <w:ind w:left="0"/>
              <w:rPr>
                <w:b/>
                <w:sz w:val="21"/>
              </w:rPr>
            </w:pPr>
          </w:p>
          <w:p w14:paraId="79876543" w14:textId="396056BF" w:rsidR="00132F4C" w:rsidRDefault="00132F4C">
            <w:pPr>
              <w:pStyle w:val="TableParagraph"/>
              <w:rPr>
                <w:b/>
              </w:rPr>
            </w:pPr>
            <w:r>
              <w:rPr>
                <w:b/>
              </w:rPr>
              <w:t>I y II</w:t>
            </w:r>
          </w:p>
        </w:tc>
      </w:tr>
      <w:tr w:rsidR="00132F4C" w14:paraId="12C84AC6" w14:textId="77777777" w:rsidTr="00132F4C">
        <w:trPr>
          <w:trHeight w:val="1006"/>
        </w:trPr>
        <w:tc>
          <w:tcPr>
            <w:tcW w:w="1161" w:type="dxa"/>
            <w:tcBorders>
              <w:top w:val="single" w:sz="6" w:space="0" w:color="000000"/>
              <w:left w:val="single" w:sz="6" w:space="0" w:color="000000"/>
              <w:bottom w:val="single" w:sz="6" w:space="0" w:color="000000"/>
              <w:right w:val="single" w:sz="6" w:space="0" w:color="000000"/>
            </w:tcBorders>
            <w:shd w:val="clear" w:color="auto" w:fill="BEBEBE"/>
          </w:tcPr>
          <w:p w14:paraId="18CD6167" w14:textId="77777777" w:rsidR="00132F4C" w:rsidRDefault="00132F4C">
            <w:pPr>
              <w:pStyle w:val="TableParagraph"/>
              <w:spacing w:before="9"/>
              <w:ind w:left="0"/>
              <w:rPr>
                <w:b/>
                <w:sz w:val="32"/>
              </w:rPr>
            </w:pPr>
          </w:p>
          <w:p w14:paraId="1A1E6A29" w14:textId="77777777" w:rsidR="00132F4C" w:rsidRDefault="00132F4C">
            <w:pPr>
              <w:pStyle w:val="TableParagraph"/>
              <w:rPr>
                <w:b/>
              </w:rPr>
            </w:pPr>
            <w:r>
              <w:rPr>
                <w:b/>
              </w:rPr>
              <w:t>UNIDAD</w:t>
            </w:r>
          </w:p>
        </w:tc>
        <w:tc>
          <w:tcPr>
            <w:tcW w:w="4153" w:type="dxa"/>
            <w:tcBorders>
              <w:top w:val="single" w:sz="6" w:space="0" w:color="000000"/>
              <w:left w:val="single" w:sz="6" w:space="0" w:color="000000"/>
              <w:bottom w:val="single" w:sz="6" w:space="0" w:color="000000"/>
              <w:right w:val="single" w:sz="6" w:space="0" w:color="000000"/>
            </w:tcBorders>
          </w:tcPr>
          <w:p w14:paraId="1BDB7426" w14:textId="77777777" w:rsidR="00132F4C" w:rsidRDefault="00132F4C">
            <w:pPr>
              <w:pStyle w:val="TableParagraph"/>
              <w:spacing w:before="9"/>
              <w:ind w:left="0"/>
              <w:rPr>
                <w:b/>
                <w:sz w:val="21"/>
              </w:rPr>
            </w:pPr>
          </w:p>
          <w:p w14:paraId="4D0393B2" w14:textId="77777777" w:rsidR="00132F4C" w:rsidRDefault="00132F4C">
            <w:pPr>
              <w:pStyle w:val="TableParagraph"/>
              <w:ind w:left="0"/>
              <w:rPr>
                <w:b/>
              </w:rPr>
            </w:pPr>
            <w:r>
              <w:rPr>
                <w:b/>
              </w:rPr>
              <w:t xml:space="preserve">   1</w:t>
            </w:r>
          </w:p>
        </w:tc>
        <w:tc>
          <w:tcPr>
            <w:tcW w:w="1225" w:type="dxa"/>
            <w:tcBorders>
              <w:top w:val="single" w:sz="6" w:space="0" w:color="000000"/>
              <w:left w:val="single" w:sz="6" w:space="0" w:color="000000"/>
              <w:bottom w:val="single" w:sz="6" w:space="0" w:color="000000"/>
              <w:right w:val="single" w:sz="6" w:space="0" w:color="000000"/>
            </w:tcBorders>
            <w:shd w:val="clear" w:color="auto" w:fill="BEBEBE"/>
            <w:hideMark/>
          </w:tcPr>
          <w:p w14:paraId="1D45EEDB" w14:textId="77777777" w:rsidR="00132F4C" w:rsidRDefault="00132F4C">
            <w:pPr>
              <w:pStyle w:val="TableParagraph"/>
              <w:spacing w:before="2" w:line="252" w:lineRule="exact"/>
              <w:ind w:right="94"/>
              <w:rPr>
                <w:b/>
              </w:rPr>
            </w:pPr>
            <w:r>
              <w:rPr>
                <w:b/>
              </w:rPr>
              <w:t>APRENDI ZAJE ESPERA DO</w:t>
            </w:r>
          </w:p>
        </w:tc>
        <w:tc>
          <w:tcPr>
            <w:tcW w:w="3367" w:type="dxa"/>
            <w:tcBorders>
              <w:top w:val="single" w:sz="6" w:space="0" w:color="000000"/>
              <w:left w:val="single" w:sz="6" w:space="0" w:color="000000"/>
              <w:bottom w:val="single" w:sz="6" w:space="0" w:color="000000"/>
              <w:right w:val="single" w:sz="6" w:space="0" w:color="000000"/>
            </w:tcBorders>
          </w:tcPr>
          <w:p w14:paraId="1EE8FD36" w14:textId="77777777" w:rsidR="00132F4C" w:rsidRDefault="00132F4C">
            <w:pPr>
              <w:pStyle w:val="TableParagraph"/>
              <w:spacing w:before="9"/>
              <w:ind w:left="0"/>
              <w:rPr>
                <w:b/>
                <w:sz w:val="21"/>
              </w:rPr>
            </w:pPr>
          </w:p>
          <w:p w14:paraId="6B46B630" w14:textId="77777777" w:rsidR="00132F4C" w:rsidRDefault="00132F4C">
            <w:pPr>
              <w:pStyle w:val="TableParagraph"/>
              <w:ind w:right="353"/>
            </w:pPr>
            <w:r>
              <w:t>Reconocer los niveles básicos de comprensión de lectura</w:t>
            </w:r>
          </w:p>
        </w:tc>
      </w:tr>
      <w:tr w:rsidR="00132F4C" w14:paraId="33C43B8E" w14:textId="77777777" w:rsidTr="00132F4C">
        <w:trPr>
          <w:trHeight w:val="1256"/>
        </w:trPr>
        <w:tc>
          <w:tcPr>
            <w:tcW w:w="1161" w:type="dxa"/>
            <w:tcBorders>
              <w:top w:val="single" w:sz="6" w:space="0" w:color="000000"/>
              <w:left w:val="single" w:sz="6" w:space="0" w:color="000000"/>
              <w:bottom w:val="single" w:sz="6" w:space="0" w:color="000000"/>
              <w:right w:val="single" w:sz="6" w:space="0" w:color="000000"/>
            </w:tcBorders>
            <w:shd w:val="clear" w:color="auto" w:fill="BEBEBE"/>
          </w:tcPr>
          <w:p w14:paraId="28E940CF" w14:textId="77777777" w:rsidR="00132F4C" w:rsidRDefault="00132F4C">
            <w:pPr>
              <w:pStyle w:val="TableParagraph"/>
              <w:spacing w:before="5"/>
              <w:ind w:left="0"/>
              <w:rPr>
                <w:b/>
                <w:sz w:val="21"/>
              </w:rPr>
            </w:pPr>
          </w:p>
          <w:p w14:paraId="1768057E" w14:textId="77777777" w:rsidR="00132F4C" w:rsidRDefault="00132F4C">
            <w:pPr>
              <w:pStyle w:val="TableParagraph"/>
              <w:spacing w:before="1"/>
              <w:ind w:right="97"/>
              <w:jc w:val="both"/>
              <w:rPr>
                <w:b/>
              </w:rPr>
            </w:pPr>
            <w:r>
              <w:rPr>
                <w:b/>
              </w:rPr>
              <w:t>OBJETIV O DE LA GUIA.</w:t>
            </w:r>
          </w:p>
        </w:tc>
        <w:tc>
          <w:tcPr>
            <w:tcW w:w="4153" w:type="dxa"/>
            <w:tcBorders>
              <w:top w:val="single" w:sz="6" w:space="0" w:color="000000"/>
              <w:left w:val="single" w:sz="6" w:space="0" w:color="000000"/>
              <w:bottom w:val="single" w:sz="6" w:space="0" w:color="000000"/>
              <w:right w:val="single" w:sz="6" w:space="0" w:color="000000"/>
            </w:tcBorders>
            <w:hideMark/>
          </w:tcPr>
          <w:p w14:paraId="0CA76069" w14:textId="77777777" w:rsidR="00132F4C" w:rsidRDefault="00132F4C">
            <w:pPr>
              <w:pStyle w:val="TableParagraph"/>
              <w:ind w:right="153"/>
              <w:jc w:val="both"/>
            </w:pPr>
            <w:r>
              <w:t>Desarrollar habilidades de comprensión lectora en los niveles explícito, implícito y valorativo de un texto.</w:t>
            </w:r>
          </w:p>
        </w:tc>
        <w:tc>
          <w:tcPr>
            <w:tcW w:w="1225" w:type="dxa"/>
            <w:tcBorders>
              <w:top w:val="single" w:sz="6" w:space="0" w:color="000000"/>
              <w:left w:val="single" w:sz="6" w:space="0" w:color="000000"/>
              <w:bottom w:val="single" w:sz="6" w:space="0" w:color="000000"/>
              <w:right w:val="single" w:sz="6" w:space="0" w:color="000000"/>
            </w:tcBorders>
            <w:shd w:val="clear" w:color="auto" w:fill="BEBEBE"/>
            <w:hideMark/>
          </w:tcPr>
          <w:p w14:paraId="0C2A4103" w14:textId="77777777" w:rsidR="00132F4C" w:rsidRDefault="00132F4C">
            <w:pPr>
              <w:pStyle w:val="TableParagraph"/>
              <w:spacing w:before="121"/>
              <w:ind w:right="94"/>
              <w:rPr>
                <w:b/>
              </w:rPr>
            </w:pPr>
            <w:r>
              <w:rPr>
                <w:b/>
              </w:rPr>
              <w:t>INDICAD ORES DE EVALUA CION.</w:t>
            </w:r>
          </w:p>
        </w:tc>
        <w:tc>
          <w:tcPr>
            <w:tcW w:w="3367" w:type="dxa"/>
            <w:tcBorders>
              <w:top w:val="single" w:sz="6" w:space="0" w:color="000000"/>
              <w:left w:val="single" w:sz="6" w:space="0" w:color="000000"/>
              <w:bottom w:val="single" w:sz="6" w:space="0" w:color="000000"/>
              <w:right w:val="single" w:sz="6" w:space="0" w:color="000000"/>
            </w:tcBorders>
            <w:hideMark/>
          </w:tcPr>
          <w:p w14:paraId="4C0CD1A7" w14:textId="77777777" w:rsidR="00132F4C" w:rsidRDefault="00132F4C">
            <w:pPr>
              <w:pStyle w:val="TableParagraph"/>
            </w:pPr>
            <w:r>
              <w:t xml:space="preserve">Identificar situaciones </w:t>
            </w:r>
            <w:r>
              <w:rPr>
                <w:spacing w:val="-17"/>
              </w:rPr>
              <w:t xml:space="preserve">y </w:t>
            </w:r>
            <w:r>
              <w:t>personajes</w:t>
            </w:r>
          </w:p>
          <w:p w14:paraId="22D3CB09" w14:textId="77777777" w:rsidR="00132F4C" w:rsidRDefault="00132F4C">
            <w:pPr>
              <w:pStyle w:val="TableParagraph"/>
            </w:pPr>
            <w:r>
              <w:t xml:space="preserve">Expresar deducciones </w:t>
            </w:r>
            <w:r>
              <w:rPr>
                <w:spacing w:val="-18"/>
              </w:rPr>
              <w:t xml:space="preserve">e </w:t>
            </w:r>
            <w:r>
              <w:t>inferencias</w:t>
            </w:r>
          </w:p>
          <w:p w14:paraId="3220EA2B" w14:textId="77777777" w:rsidR="00132F4C" w:rsidRDefault="00132F4C">
            <w:pPr>
              <w:pStyle w:val="TableParagraph"/>
              <w:spacing w:line="230" w:lineRule="exact"/>
            </w:pPr>
            <w:r>
              <w:t>Expresar juicios de opinión</w:t>
            </w:r>
          </w:p>
        </w:tc>
      </w:tr>
    </w:tbl>
    <w:p w14:paraId="0A2D7874" w14:textId="23967AC4" w:rsidR="00132F4C" w:rsidRDefault="00132F4C" w:rsidP="00132F4C">
      <w:pPr>
        <w:pStyle w:val="Textoindependiente"/>
        <w:spacing w:before="10"/>
        <w:ind w:left="0"/>
        <w:rPr>
          <w:b/>
          <w:sz w:val="21"/>
        </w:rPr>
      </w:pPr>
      <w:r>
        <w:rPr>
          <w:noProof/>
          <w:lang w:val="es-AR" w:eastAsia="es-AR"/>
        </w:rPr>
        <mc:AlternateContent>
          <mc:Choice Requires="wpg">
            <w:drawing>
              <wp:anchor distT="0" distB="0" distL="0" distR="0" simplePos="0" relativeHeight="251658240" behindDoc="1" locked="0" layoutInCell="1" allowOverlap="1" wp14:anchorId="2AD3BBFC" wp14:editId="10979E09">
                <wp:simplePos x="0" y="0"/>
                <wp:positionH relativeFrom="page">
                  <wp:posOffset>828675</wp:posOffset>
                </wp:positionH>
                <wp:positionV relativeFrom="paragraph">
                  <wp:posOffset>184785</wp:posOffset>
                </wp:positionV>
                <wp:extent cx="6248400" cy="1137285"/>
                <wp:effectExtent l="9525" t="3810" r="9525" b="1905"/>
                <wp:wrapTopAndBottom/>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137285"/>
                          <a:chOff x="1305" y="291"/>
                          <a:chExt cx="9840" cy="1791"/>
                        </a:xfrm>
                      </wpg:grpSpPr>
                      <wps:wsp>
                        <wps:cNvPr id="3" name="Text Box 4"/>
                        <wps:cNvSpPr txBox="1">
                          <a:spLocks noChangeArrowheads="1"/>
                        </wps:cNvSpPr>
                        <wps:spPr bwMode="auto">
                          <a:xfrm>
                            <a:off x="6225" y="295"/>
                            <a:ext cx="4915" cy="17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BF056" w14:textId="77777777" w:rsidR="00132F4C" w:rsidRDefault="00132F4C" w:rsidP="00132F4C">
                              <w:pPr>
                                <w:spacing w:before="11"/>
                                <w:rPr>
                                  <w:b/>
                                  <w:sz w:val="21"/>
                                </w:rPr>
                              </w:pPr>
                            </w:p>
                            <w:p w14:paraId="527FF386" w14:textId="77777777" w:rsidR="00132F4C" w:rsidRDefault="00132F4C" w:rsidP="00132F4C">
                              <w:pPr>
                                <w:ind w:left="102" w:right="269"/>
                              </w:pPr>
                              <w:r>
                                <w:t>Lea atentamente el texto y luego responda las preguntas referidas a los niveles de comprensión de lectura</w:t>
                              </w:r>
                            </w:p>
                          </w:txbxContent>
                        </wps:txbx>
                        <wps:bodyPr rot="0" vert="horz" wrap="square" lIns="0" tIns="0" rIns="0" bIns="0" anchor="t" anchorCtr="0" upright="1">
                          <a:noAutofit/>
                        </wps:bodyPr>
                      </wps:wsp>
                      <wps:wsp>
                        <wps:cNvPr id="4" name="Text Box 5"/>
                        <wps:cNvSpPr txBox="1">
                          <a:spLocks noChangeArrowheads="1"/>
                        </wps:cNvSpPr>
                        <wps:spPr bwMode="auto">
                          <a:xfrm>
                            <a:off x="1310" y="295"/>
                            <a:ext cx="4915" cy="1781"/>
                          </a:xfrm>
                          <a:prstGeom prst="rect">
                            <a:avLst/>
                          </a:prstGeom>
                          <a:solidFill>
                            <a:srgbClr val="BEBEBE"/>
                          </a:solidFill>
                          <a:ln w="6350">
                            <a:solidFill>
                              <a:srgbClr val="000000"/>
                            </a:solidFill>
                            <a:miter lim="800000"/>
                            <a:headEnd/>
                            <a:tailEnd/>
                          </a:ln>
                        </wps:spPr>
                        <wps:txbx>
                          <w:txbxContent>
                            <w:p w14:paraId="65A3A5D4" w14:textId="77777777" w:rsidR="00132F4C" w:rsidRDefault="00132F4C" w:rsidP="00132F4C">
                              <w:pPr>
                                <w:rPr>
                                  <w:b/>
                                  <w:sz w:val="26"/>
                                </w:rPr>
                              </w:pPr>
                            </w:p>
                            <w:p w14:paraId="521DA057" w14:textId="77777777" w:rsidR="00132F4C" w:rsidRDefault="00132F4C" w:rsidP="00132F4C">
                              <w:pPr>
                                <w:rPr>
                                  <w:b/>
                                  <w:sz w:val="27"/>
                                </w:rPr>
                              </w:pPr>
                            </w:p>
                            <w:p w14:paraId="559CF9C7" w14:textId="77777777" w:rsidR="00132F4C" w:rsidRDefault="00132F4C" w:rsidP="00132F4C">
                              <w:pPr>
                                <w:ind w:left="102" w:right="1582"/>
                                <w:rPr>
                                  <w:b/>
                                  <w:sz w:val="24"/>
                                </w:rPr>
                              </w:pPr>
                              <w:r>
                                <w:rPr>
                                  <w:b/>
                                  <w:sz w:val="24"/>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D3BBFC" id="Grupo 2" o:spid="_x0000_s1026" style="position:absolute;margin-left:65.25pt;margin-top:14.55pt;width:492pt;height:89.55pt;z-index:-251658240;mso-wrap-distance-left:0;mso-wrap-distance-right:0;mso-position-horizontal-relative:page" coordorigin="1305,291" coordsize="984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">
                <v:shapetype id="_x0000_t202" coordsize="21600,21600" o:spt="202" path="m,l,21600r21600,l21600,xe">
                  <v:stroke joinstyle="miter"/>
                  <v:path gradientshapeok="t" o:connecttype="rect"/>
                </v:shapetype>
                <v:shape id="Text Box 4" o:spid="_x0000_s1027" type="#_x0000_t202" style="position:absolute;left:6225;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6C3BF056" w14:textId="77777777" w:rsidR="00132F4C" w:rsidRDefault="00132F4C" w:rsidP="00132F4C">
                        <w:pPr>
                          <w:spacing w:before="11"/>
                          <w:rPr>
                            <w:b/>
                            <w:sz w:val="21"/>
                          </w:rPr>
                        </w:pPr>
                      </w:p>
                      <w:p w14:paraId="527FF386" w14:textId="77777777" w:rsidR="00132F4C" w:rsidRDefault="00132F4C" w:rsidP="00132F4C">
                        <w:pPr>
                          <w:ind w:left="102" w:right="269"/>
                        </w:pPr>
                        <w:r>
                          <w:t>Lea atentamente el texto y luego responda las preguntas referidas a los niveles de comprensión de lectura</w:t>
                        </w:r>
                      </w:p>
                    </w:txbxContent>
                  </v:textbox>
                </v:shape>
                <v:shape id="Text Box 5" o:spid="_x0000_s1028" type="#_x0000_t202" style="position:absolute;left:1310;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" fillcolor="#bebebe" strokeweight=".5pt">
                  <v:textbox inset="0,0,0,0">
                    <w:txbxContent>
                      <w:p w14:paraId="65A3A5D4" w14:textId="77777777" w:rsidR="00132F4C" w:rsidRDefault="00132F4C" w:rsidP="00132F4C">
                        <w:pPr>
                          <w:rPr>
                            <w:b/>
                            <w:sz w:val="26"/>
                          </w:rPr>
                        </w:pPr>
                      </w:p>
                      <w:p w14:paraId="521DA057" w14:textId="77777777" w:rsidR="00132F4C" w:rsidRDefault="00132F4C" w:rsidP="00132F4C">
                        <w:pPr>
                          <w:rPr>
                            <w:b/>
                            <w:sz w:val="27"/>
                          </w:rPr>
                        </w:pPr>
                      </w:p>
                      <w:p w14:paraId="559CF9C7" w14:textId="77777777" w:rsidR="00132F4C" w:rsidRDefault="00132F4C" w:rsidP="00132F4C">
                        <w:pPr>
                          <w:ind w:left="102" w:right="1582"/>
                          <w:rPr>
                            <w:b/>
                            <w:sz w:val="24"/>
                          </w:rPr>
                        </w:pPr>
                        <w:r>
                          <w:rPr>
                            <w:b/>
                            <w:sz w:val="24"/>
                          </w:rPr>
                          <w:t>INSTRUCCIONES PARA EL DESARROLLO DE LA GUIA.</w:t>
                        </w:r>
                      </w:p>
                    </w:txbxContent>
                  </v:textbox>
                </v:shape>
                <w10:wrap type="topAndBottom" anchorx="page"/>
              </v:group>
            </w:pict>
          </mc:Fallback>
        </mc:AlternateContent>
      </w:r>
    </w:p>
    <w:p w14:paraId="0D72A0A8" w14:textId="77777777" w:rsidR="00132F4C" w:rsidRDefault="00132F4C" w:rsidP="00132F4C">
      <w:pPr>
        <w:pStyle w:val="Textoindependiente"/>
        <w:spacing w:before="8" w:after="1"/>
        <w:ind w:left="0"/>
        <w:rPr>
          <w:b/>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7"/>
        <w:gridCol w:w="2457"/>
        <w:gridCol w:w="1715"/>
        <w:gridCol w:w="3201"/>
      </w:tblGrid>
      <w:tr w:rsidR="00132F4C" w14:paraId="3660701B" w14:textId="77777777" w:rsidTr="00132F4C">
        <w:trPr>
          <w:trHeight w:val="500"/>
        </w:trPr>
        <w:tc>
          <w:tcPr>
            <w:tcW w:w="2457" w:type="dxa"/>
            <w:tcBorders>
              <w:top w:val="single" w:sz="6" w:space="0" w:color="000000"/>
              <w:left w:val="single" w:sz="6" w:space="0" w:color="000000"/>
              <w:bottom w:val="single" w:sz="6" w:space="0" w:color="000000"/>
              <w:right w:val="single" w:sz="6" w:space="0" w:color="000000"/>
            </w:tcBorders>
            <w:shd w:val="clear" w:color="auto" w:fill="BEBEBE"/>
            <w:hideMark/>
          </w:tcPr>
          <w:p w14:paraId="018A0E73" w14:textId="77777777" w:rsidR="00132F4C" w:rsidRDefault="00132F4C">
            <w:pPr>
              <w:pStyle w:val="TableParagraph"/>
              <w:spacing w:line="250" w:lineRule="exact"/>
              <w:rPr>
                <w:b/>
              </w:rPr>
            </w:pPr>
            <w:r>
              <w:rPr>
                <w:b/>
              </w:rPr>
              <w:t>GUIA Nº 1</w:t>
            </w:r>
          </w:p>
        </w:tc>
        <w:tc>
          <w:tcPr>
            <w:tcW w:w="2457" w:type="dxa"/>
            <w:tcBorders>
              <w:top w:val="single" w:sz="6" w:space="0" w:color="000000"/>
              <w:left w:val="single" w:sz="6" w:space="0" w:color="000000"/>
              <w:bottom w:val="single" w:sz="6" w:space="0" w:color="000000"/>
              <w:right w:val="single" w:sz="6" w:space="0" w:color="000000"/>
            </w:tcBorders>
            <w:shd w:val="clear" w:color="auto" w:fill="BEBEBE"/>
            <w:hideMark/>
          </w:tcPr>
          <w:p w14:paraId="2858F4D8" w14:textId="7D266683" w:rsidR="00132F4C" w:rsidRDefault="00132F4C">
            <w:pPr>
              <w:pStyle w:val="TableParagraph"/>
              <w:spacing w:line="250" w:lineRule="exact"/>
              <w:rPr>
                <w:b/>
              </w:rPr>
            </w:pPr>
            <w:r>
              <w:rPr>
                <w:b/>
              </w:rPr>
              <w:t>FECHA: 01 DE</w:t>
            </w:r>
          </w:p>
          <w:p w14:paraId="77B5DC9B" w14:textId="334CC515" w:rsidR="00132F4C" w:rsidRDefault="00132F4C">
            <w:pPr>
              <w:pStyle w:val="TableParagraph"/>
              <w:spacing w:line="230" w:lineRule="exact"/>
              <w:rPr>
                <w:b/>
              </w:rPr>
            </w:pPr>
            <w:r>
              <w:rPr>
                <w:b/>
              </w:rPr>
              <w:t>MARZO AL 05, 2021</w:t>
            </w:r>
          </w:p>
        </w:tc>
        <w:tc>
          <w:tcPr>
            <w:tcW w:w="1715" w:type="dxa"/>
            <w:tcBorders>
              <w:top w:val="single" w:sz="6" w:space="0" w:color="000000"/>
              <w:left w:val="single" w:sz="6" w:space="0" w:color="000000"/>
              <w:bottom w:val="single" w:sz="6" w:space="0" w:color="000000"/>
              <w:right w:val="single" w:sz="6" w:space="0" w:color="000000"/>
            </w:tcBorders>
            <w:shd w:val="clear" w:color="auto" w:fill="BEBEBE"/>
            <w:hideMark/>
          </w:tcPr>
          <w:p w14:paraId="16DD1F5C" w14:textId="77777777" w:rsidR="00132F4C" w:rsidRDefault="00132F4C">
            <w:pPr>
              <w:pStyle w:val="TableParagraph"/>
              <w:spacing w:before="2" w:line="252" w:lineRule="exact"/>
              <w:ind w:right="230"/>
              <w:rPr>
                <w:b/>
              </w:rPr>
            </w:pPr>
            <w:r>
              <w:rPr>
                <w:b/>
              </w:rPr>
              <w:t>NOMBRE DE LA GUIA</w:t>
            </w:r>
          </w:p>
        </w:tc>
        <w:tc>
          <w:tcPr>
            <w:tcW w:w="3201" w:type="dxa"/>
            <w:tcBorders>
              <w:top w:val="single" w:sz="6" w:space="0" w:color="000000"/>
              <w:left w:val="single" w:sz="6" w:space="0" w:color="000000"/>
              <w:bottom w:val="single" w:sz="6" w:space="0" w:color="000000"/>
              <w:right w:val="single" w:sz="6" w:space="0" w:color="000000"/>
            </w:tcBorders>
            <w:hideMark/>
          </w:tcPr>
          <w:p w14:paraId="3C08BDA6" w14:textId="77777777" w:rsidR="00132F4C" w:rsidRDefault="00132F4C">
            <w:pPr>
              <w:pStyle w:val="TableParagraph"/>
              <w:spacing w:line="250" w:lineRule="exact"/>
              <w:rPr>
                <w:b/>
              </w:rPr>
            </w:pPr>
            <w:r>
              <w:rPr>
                <w:b/>
              </w:rPr>
              <w:t>Comprensión de lectura 1</w:t>
            </w:r>
          </w:p>
        </w:tc>
      </w:tr>
      <w:tr w:rsidR="00132F4C" w14:paraId="41E17D32" w14:textId="77777777" w:rsidTr="00132F4C">
        <w:trPr>
          <w:trHeight w:val="9422"/>
        </w:trPr>
        <w:tc>
          <w:tcPr>
            <w:tcW w:w="9830" w:type="dxa"/>
            <w:gridSpan w:val="4"/>
            <w:tcBorders>
              <w:top w:val="single" w:sz="6" w:space="0" w:color="000000"/>
              <w:left w:val="single" w:sz="6" w:space="0" w:color="000000"/>
              <w:bottom w:val="single" w:sz="6" w:space="0" w:color="000000"/>
              <w:right w:val="single" w:sz="6" w:space="0" w:color="000000"/>
            </w:tcBorders>
          </w:tcPr>
          <w:p w14:paraId="2CB99DBE" w14:textId="77777777" w:rsidR="00132F4C" w:rsidRDefault="00132F4C">
            <w:pPr>
              <w:pStyle w:val="TableParagraph"/>
              <w:spacing w:before="3"/>
              <w:ind w:left="0"/>
              <w:rPr>
                <w:b/>
                <w:sz w:val="21"/>
              </w:rPr>
            </w:pPr>
          </w:p>
          <w:p w14:paraId="67E54502" w14:textId="77777777" w:rsidR="00132F4C" w:rsidRDefault="00132F4C">
            <w:pPr>
              <w:ind w:left="1416" w:firstLine="708"/>
            </w:pPr>
            <w:r>
              <w:t>LOS NIVELES PRINCIPALES DE COMPRENSIÓN LECTORA</w:t>
            </w:r>
          </w:p>
          <w:p w14:paraId="61954666" w14:textId="77777777" w:rsidR="00132F4C" w:rsidRDefault="00132F4C"/>
          <w:tbl>
            <w:tblPr>
              <w:tblStyle w:val="Tablaconcuadrcula"/>
              <w:tblW w:w="0" w:type="auto"/>
              <w:tblInd w:w="0" w:type="dxa"/>
              <w:tblLayout w:type="fixed"/>
              <w:tblLook w:val="04A0" w:firstRow="1" w:lastRow="0" w:firstColumn="1" w:lastColumn="0" w:noHBand="0" w:noVBand="1"/>
            </w:tblPr>
            <w:tblGrid>
              <w:gridCol w:w="1271"/>
              <w:gridCol w:w="4614"/>
              <w:gridCol w:w="2943"/>
            </w:tblGrid>
            <w:tr w:rsidR="00132F4C" w14:paraId="47889623" w14:textId="77777777">
              <w:tc>
                <w:tcPr>
                  <w:tcW w:w="1271" w:type="dxa"/>
                  <w:tcBorders>
                    <w:top w:val="single" w:sz="4" w:space="0" w:color="auto"/>
                    <w:left w:val="single" w:sz="4" w:space="0" w:color="auto"/>
                    <w:bottom w:val="single" w:sz="4" w:space="0" w:color="auto"/>
                    <w:right w:val="single" w:sz="4" w:space="0" w:color="auto"/>
                  </w:tcBorders>
                  <w:hideMark/>
                </w:tcPr>
                <w:p w14:paraId="36BAADBE" w14:textId="77777777" w:rsidR="00132F4C" w:rsidRDefault="00132F4C">
                  <w:pPr>
                    <w:autoSpaceDE/>
                    <w:jc w:val="center"/>
                  </w:pPr>
                  <w:r>
                    <w:t>NIVEL</w:t>
                  </w:r>
                </w:p>
              </w:tc>
              <w:tc>
                <w:tcPr>
                  <w:tcW w:w="4614" w:type="dxa"/>
                  <w:tcBorders>
                    <w:top w:val="single" w:sz="4" w:space="0" w:color="auto"/>
                    <w:left w:val="single" w:sz="4" w:space="0" w:color="auto"/>
                    <w:bottom w:val="single" w:sz="4" w:space="0" w:color="auto"/>
                    <w:right w:val="single" w:sz="4" w:space="0" w:color="auto"/>
                  </w:tcBorders>
                  <w:hideMark/>
                </w:tcPr>
                <w:p w14:paraId="32A82113" w14:textId="77777777" w:rsidR="00132F4C" w:rsidRDefault="00132F4C">
                  <w:pPr>
                    <w:autoSpaceDE/>
                    <w:jc w:val="center"/>
                  </w:pPr>
                  <w:r>
                    <w:t>CONCEPTUALIZACIÓN</w:t>
                  </w:r>
                </w:p>
              </w:tc>
              <w:tc>
                <w:tcPr>
                  <w:tcW w:w="2943" w:type="dxa"/>
                  <w:tcBorders>
                    <w:top w:val="single" w:sz="4" w:space="0" w:color="auto"/>
                    <w:left w:val="single" w:sz="4" w:space="0" w:color="auto"/>
                    <w:bottom w:val="single" w:sz="4" w:space="0" w:color="auto"/>
                    <w:right w:val="single" w:sz="4" w:space="0" w:color="auto"/>
                  </w:tcBorders>
                  <w:hideMark/>
                </w:tcPr>
                <w:p w14:paraId="7709A194" w14:textId="77777777" w:rsidR="00132F4C" w:rsidRDefault="00132F4C">
                  <w:pPr>
                    <w:autoSpaceDE/>
                    <w:jc w:val="center"/>
                  </w:pPr>
                  <w:r>
                    <w:t>RECONOCIMIENTO</w:t>
                  </w:r>
                </w:p>
              </w:tc>
            </w:tr>
            <w:tr w:rsidR="00132F4C" w14:paraId="37AFFEA6" w14:textId="77777777">
              <w:tc>
                <w:tcPr>
                  <w:tcW w:w="1271" w:type="dxa"/>
                  <w:tcBorders>
                    <w:top w:val="single" w:sz="4" w:space="0" w:color="auto"/>
                    <w:left w:val="single" w:sz="4" w:space="0" w:color="auto"/>
                    <w:bottom w:val="single" w:sz="4" w:space="0" w:color="auto"/>
                    <w:right w:val="single" w:sz="4" w:space="0" w:color="auto"/>
                  </w:tcBorders>
                  <w:hideMark/>
                </w:tcPr>
                <w:p w14:paraId="5DF4A1CB" w14:textId="77777777" w:rsidR="00132F4C" w:rsidRDefault="00132F4C">
                  <w:pPr>
                    <w:autoSpaceDE/>
                  </w:pPr>
                  <w:r>
                    <w:t>EXPLÍCITO</w:t>
                  </w:r>
                </w:p>
              </w:tc>
              <w:tc>
                <w:tcPr>
                  <w:tcW w:w="4614" w:type="dxa"/>
                  <w:tcBorders>
                    <w:top w:val="single" w:sz="4" w:space="0" w:color="auto"/>
                    <w:left w:val="single" w:sz="4" w:space="0" w:color="auto"/>
                    <w:bottom w:val="single" w:sz="4" w:space="0" w:color="auto"/>
                    <w:right w:val="single" w:sz="4" w:space="0" w:color="auto"/>
                  </w:tcBorders>
                </w:tcPr>
                <w:p w14:paraId="0CEFC3DD" w14:textId="77777777" w:rsidR="00132F4C" w:rsidRDefault="00132F4C">
                  <w:pPr>
                    <w:autoSpaceDE/>
                  </w:pPr>
                  <w:r>
                    <w:t xml:space="preserve">Se le conoce como el nivel literal de comprensión lectora. Es elemental, aunque aquí el lector es pasivo, requiere una participación atenta de él, ya que lo que es simple, a veces, puede hacernos caer en errores.   </w:t>
                  </w:r>
                </w:p>
                <w:p w14:paraId="6539A3F7" w14:textId="77777777" w:rsidR="00132F4C" w:rsidRDefault="00132F4C">
                  <w:pPr>
                    <w:autoSpaceDE/>
                  </w:pPr>
                  <w:r>
                    <w:t>Este nivel se caracteriza porque los datos que lo conforman los hallaremos en el texto mismo. Esos datos no cambian y hacen referencia a personajes, formas, cantidades, colores, números, lugares, ambientes, etc.</w:t>
                  </w:r>
                </w:p>
                <w:p w14:paraId="6F541AC9" w14:textId="77777777" w:rsidR="00132F4C" w:rsidRDefault="00132F4C">
                  <w:pPr>
                    <w:autoSpaceDE/>
                  </w:pPr>
                </w:p>
                <w:p w14:paraId="08948BFB" w14:textId="77777777" w:rsidR="00132F4C" w:rsidRDefault="00132F4C">
                  <w:pPr>
                    <w:autoSpaceDE/>
                  </w:pPr>
                </w:p>
              </w:tc>
              <w:tc>
                <w:tcPr>
                  <w:tcW w:w="2943" w:type="dxa"/>
                  <w:tcBorders>
                    <w:top w:val="single" w:sz="4" w:space="0" w:color="auto"/>
                    <w:left w:val="single" w:sz="4" w:space="0" w:color="auto"/>
                    <w:bottom w:val="single" w:sz="4" w:space="0" w:color="auto"/>
                    <w:right w:val="single" w:sz="4" w:space="0" w:color="auto"/>
                  </w:tcBorders>
                  <w:hideMark/>
                </w:tcPr>
                <w:p w14:paraId="45CAD282" w14:textId="77777777" w:rsidR="00132F4C" w:rsidRDefault="00132F4C">
                  <w:pPr>
                    <w:autoSpaceDE/>
                  </w:pPr>
                  <w:r>
                    <w:t xml:space="preserve">¿qué? - ¿quién? - ¿quiénes? </w:t>
                  </w:r>
                </w:p>
                <w:p w14:paraId="10FA9328" w14:textId="77777777" w:rsidR="00132F4C" w:rsidRDefault="00132F4C">
                  <w:pPr>
                    <w:autoSpaceDE/>
                  </w:pPr>
                  <w:r>
                    <w:t>¿cómo? - ¿cuándo? - ¿dónde?</w:t>
                  </w:r>
                </w:p>
                <w:p w14:paraId="77EC1568" w14:textId="77777777" w:rsidR="00132F4C" w:rsidRDefault="00132F4C">
                  <w:pPr>
                    <w:autoSpaceDE/>
                  </w:pPr>
                  <w:r>
                    <w:t xml:space="preserve">¿cuánto? - ¿cuántos? – </w:t>
                  </w:r>
                </w:p>
                <w:p w14:paraId="36FE399B" w14:textId="77777777" w:rsidR="00132F4C" w:rsidRDefault="00132F4C">
                  <w:pPr>
                    <w:autoSpaceDE/>
                  </w:pPr>
                  <w:r>
                    <w:t xml:space="preserve">¿para qué? - ¿con qué?, </w:t>
                  </w:r>
                </w:p>
                <w:p w14:paraId="51F4CED7" w14:textId="77777777" w:rsidR="00132F4C" w:rsidRDefault="00132F4C">
                  <w:pPr>
                    <w:autoSpaceDE/>
                  </w:pPr>
                  <w:r>
                    <w:t>¿con quién?, etc.</w:t>
                  </w:r>
                </w:p>
              </w:tc>
            </w:tr>
            <w:tr w:rsidR="00132F4C" w14:paraId="72988BC6" w14:textId="77777777">
              <w:tc>
                <w:tcPr>
                  <w:tcW w:w="1271" w:type="dxa"/>
                  <w:tcBorders>
                    <w:top w:val="single" w:sz="4" w:space="0" w:color="auto"/>
                    <w:left w:val="single" w:sz="4" w:space="0" w:color="auto"/>
                    <w:bottom w:val="single" w:sz="4" w:space="0" w:color="auto"/>
                    <w:right w:val="single" w:sz="4" w:space="0" w:color="auto"/>
                  </w:tcBorders>
                  <w:hideMark/>
                </w:tcPr>
                <w:p w14:paraId="75C8F966" w14:textId="77777777" w:rsidR="00132F4C" w:rsidRDefault="00132F4C">
                  <w:pPr>
                    <w:autoSpaceDE/>
                  </w:pPr>
                  <w:r>
                    <w:t>IMPLÍCITO</w:t>
                  </w:r>
                </w:p>
              </w:tc>
              <w:tc>
                <w:tcPr>
                  <w:tcW w:w="4614" w:type="dxa"/>
                  <w:tcBorders>
                    <w:top w:val="single" w:sz="4" w:space="0" w:color="auto"/>
                    <w:left w:val="single" w:sz="4" w:space="0" w:color="auto"/>
                    <w:bottom w:val="single" w:sz="4" w:space="0" w:color="auto"/>
                    <w:right w:val="single" w:sz="4" w:space="0" w:color="auto"/>
                  </w:tcBorders>
                </w:tcPr>
                <w:p w14:paraId="3A14A8C1" w14:textId="77777777" w:rsidR="00132F4C" w:rsidRDefault="00132F4C">
                  <w:pPr>
                    <w:autoSpaceDE/>
                  </w:pPr>
                  <w:r>
                    <w:t>Es un nivel de comprensión de lectura de carácter superior, por tanto, requiere del lector una participación activa, con atención continua al texto, puesto que de esa forma podrá deducir y hacer inferencias de él. (las deducciones y las inferencias corresponden a la información implícita)</w:t>
                  </w:r>
                </w:p>
                <w:p w14:paraId="459AC0C4" w14:textId="77777777" w:rsidR="00132F4C" w:rsidRDefault="00132F4C">
                  <w:pPr>
                    <w:autoSpaceDE/>
                  </w:pPr>
                </w:p>
                <w:p w14:paraId="5CE1F213" w14:textId="77777777" w:rsidR="00132F4C" w:rsidRDefault="00132F4C">
                  <w:pPr>
                    <w:autoSpaceDE/>
                  </w:pPr>
                  <w:r>
                    <w:t>La información implícita no está en el texto. Esa información corresponde a todo aquello logremos deducir y concluir de él. De ahí que el lector debe ser activo.</w:t>
                  </w:r>
                </w:p>
                <w:p w14:paraId="631098B2" w14:textId="77777777" w:rsidR="00132F4C" w:rsidRDefault="00132F4C">
                  <w:pPr>
                    <w:autoSpaceDE/>
                  </w:pPr>
                </w:p>
              </w:tc>
              <w:tc>
                <w:tcPr>
                  <w:tcW w:w="2943" w:type="dxa"/>
                  <w:tcBorders>
                    <w:top w:val="single" w:sz="4" w:space="0" w:color="auto"/>
                    <w:left w:val="single" w:sz="4" w:space="0" w:color="auto"/>
                    <w:bottom w:val="single" w:sz="4" w:space="0" w:color="auto"/>
                    <w:right w:val="single" w:sz="4" w:space="0" w:color="auto"/>
                  </w:tcBorders>
                </w:tcPr>
                <w:p w14:paraId="0EBEBDAF" w14:textId="77777777" w:rsidR="00132F4C" w:rsidRDefault="00132F4C">
                  <w:pPr>
                    <w:autoSpaceDE/>
                  </w:pPr>
                  <w:r>
                    <w:t>¿por qué? - ¿qué pudo pasar?</w:t>
                  </w:r>
                </w:p>
                <w:p w14:paraId="467F8DF5" w14:textId="77777777" w:rsidR="00132F4C" w:rsidRDefault="00132F4C">
                  <w:pPr>
                    <w:autoSpaceDE/>
                  </w:pPr>
                  <w:r>
                    <w:t>¿de qué otra manera?</w:t>
                  </w:r>
                </w:p>
                <w:p w14:paraId="2675D05D" w14:textId="77777777" w:rsidR="00132F4C" w:rsidRDefault="00132F4C">
                  <w:pPr>
                    <w:autoSpaceDE/>
                  </w:pPr>
                  <w:r>
                    <w:t xml:space="preserve">¿qué pasaría, si?... </w:t>
                  </w:r>
                </w:p>
                <w:p w14:paraId="10C749E4" w14:textId="77777777" w:rsidR="00132F4C" w:rsidRDefault="00132F4C">
                  <w:pPr>
                    <w:autoSpaceDE/>
                  </w:pPr>
                  <w:r>
                    <w:t>¿qué diferencias hay en?</w:t>
                  </w:r>
                </w:p>
                <w:p w14:paraId="486A7BF5" w14:textId="77777777" w:rsidR="00132F4C" w:rsidRDefault="00132F4C">
                  <w:pPr>
                    <w:autoSpaceDE/>
                  </w:pPr>
                  <w:r>
                    <w:t>¿qué semejanzas hay?</w:t>
                  </w:r>
                </w:p>
                <w:p w14:paraId="38222E76" w14:textId="77777777" w:rsidR="00132F4C" w:rsidRDefault="00132F4C">
                  <w:pPr>
                    <w:autoSpaceDE/>
                  </w:pPr>
                  <w:r>
                    <w:t>¿qué puedes concluir respecto de?, etc.</w:t>
                  </w:r>
                </w:p>
                <w:p w14:paraId="125D3126" w14:textId="77777777" w:rsidR="00132F4C" w:rsidRDefault="00132F4C">
                  <w:pPr>
                    <w:autoSpaceDE/>
                  </w:pPr>
                </w:p>
                <w:p w14:paraId="1C332ED6" w14:textId="77777777" w:rsidR="00132F4C" w:rsidRDefault="00132F4C">
                  <w:pPr>
                    <w:autoSpaceDE/>
                  </w:pPr>
                </w:p>
              </w:tc>
            </w:tr>
            <w:tr w:rsidR="00132F4C" w14:paraId="6A786B66" w14:textId="77777777">
              <w:tc>
                <w:tcPr>
                  <w:tcW w:w="1271" w:type="dxa"/>
                  <w:tcBorders>
                    <w:top w:val="single" w:sz="4" w:space="0" w:color="auto"/>
                    <w:left w:val="single" w:sz="4" w:space="0" w:color="auto"/>
                    <w:bottom w:val="single" w:sz="4" w:space="0" w:color="auto"/>
                    <w:right w:val="single" w:sz="4" w:space="0" w:color="auto"/>
                  </w:tcBorders>
                  <w:hideMark/>
                </w:tcPr>
                <w:p w14:paraId="6137286F" w14:textId="77777777" w:rsidR="00132F4C" w:rsidRDefault="00132F4C">
                  <w:pPr>
                    <w:autoSpaceDE/>
                  </w:pPr>
                  <w:r>
                    <w:t>CRÍTICO</w:t>
                  </w:r>
                </w:p>
              </w:tc>
              <w:tc>
                <w:tcPr>
                  <w:tcW w:w="4614" w:type="dxa"/>
                  <w:tcBorders>
                    <w:top w:val="single" w:sz="4" w:space="0" w:color="auto"/>
                    <w:left w:val="single" w:sz="4" w:space="0" w:color="auto"/>
                    <w:bottom w:val="single" w:sz="4" w:space="0" w:color="auto"/>
                    <w:right w:val="single" w:sz="4" w:space="0" w:color="auto"/>
                  </w:tcBorders>
                </w:tcPr>
                <w:p w14:paraId="1C170DC2" w14:textId="77777777" w:rsidR="00132F4C" w:rsidRDefault="00132F4C">
                  <w:pPr>
                    <w:autoSpaceDE/>
                  </w:pPr>
                  <w:r>
                    <w:t>Es también un nivel de comprensión de lectura de carácter superior, por tanto, requiere del lector una participación activa, con atención continua al texto, puesto que de esa forma podrá realizar comentarios, opiniones y juicios de valor respecto de él. (los comentarios, opiniones y valoraciones corresponden a la información crítica).</w:t>
                  </w:r>
                </w:p>
                <w:p w14:paraId="3B778060" w14:textId="77777777" w:rsidR="00132F4C" w:rsidRDefault="00132F4C">
                  <w:pPr>
                    <w:autoSpaceDE/>
                  </w:pPr>
                </w:p>
                <w:p w14:paraId="7284C5DA" w14:textId="77777777" w:rsidR="00132F4C" w:rsidRDefault="00132F4C">
                  <w:pPr>
                    <w:autoSpaceDE/>
                  </w:pPr>
                  <w:r>
                    <w:t xml:space="preserve">La información crítica no está en el texto. </w:t>
                  </w:r>
                  <w:r>
                    <w:lastRenderedPageBreak/>
                    <w:t>Esa información corresponde a todo lo que opinemos y valoremos de él, como lectores comprometidos con el texto y su relación con la vida en general. De ahí que el lector debe ser activo.</w:t>
                  </w:r>
                </w:p>
                <w:p w14:paraId="6AA73A5F" w14:textId="77777777" w:rsidR="00132F4C" w:rsidRDefault="00132F4C">
                  <w:pPr>
                    <w:autoSpaceDE/>
                  </w:pPr>
                </w:p>
              </w:tc>
              <w:tc>
                <w:tcPr>
                  <w:tcW w:w="2943" w:type="dxa"/>
                  <w:tcBorders>
                    <w:top w:val="single" w:sz="4" w:space="0" w:color="auto"/>
                    <w:left w:val="single" w:sz="4" w:space="0" w:color="auto"/>
                    <w:bottom w:val="single" w:sz="4" w:space="0" w:color="auto"/>
                    <w:right w:val="single" w:sz="4" w:space="0" w:color="auto"/>
                  </w:tcBorders>
                </w:tcPr>
                <w:p w14:paraId="2C774A38" w14:textId="77777777" w:rsidR="00132F4C" w:rsidRDefault="00132F4C">
                  <w:pPr>
                    <w:autoSpaceDE/>
                  </w:pPr>
                  <w:r>
                    <w:lastRenderedPageBreak/>
                    <w:t>¿qué enseñanza te deja?</w:t>
                  </w:r>
                </w:p>
                <w:p w14:paraId="77671BE9" w14:textId="77777777" w:rsidR="00132F4C" w:rsidRDefault="00132F4C">
                  <w:pPr>
                    <w:autoSpaceDE/>
                  </w:pPr>
                  <w:r>
                    <w:t>¿qué opinas sobre?</w:t>
                  </w:r>
                </w:p>
                <w:p w14:paraId="49A6A41E" w14:textId="77777777" w:rsidR="00132F4C" w:rsidRDefault="00132F4C">
                  <w:pPr>
                    <w:autoSpaceDE/>
                  </w:pPr>
                  <w:r>
                    <w:t>¿estás de acuerdo con la actitud de?</w:t>
                  </w:r>
                </w:p>
                <w:p w14:paraId="18F2F116" w14:textId="77777777" w:rsidR="00132F4C" w:rsidRDefault="00132F4C">
                  <w:pPr>
                    <w:autoSpaceDE/>
                  </w:pPr>
                  <w:r>
                    <w:t>¿qué harías en lugar de?</w:t>
                  </w:r>
                </w:p>
                <w:p w14:paraId="3B1798D5" w14:textId="77777777" w:rsidR="00132F4C" w:rsidRDefault="00132F4C">
                  <w:pPr>
                    <w:autoSpaceDE/>
                  </w:pPr>
                  <w:r>
                    <w:t>¿cómo relacionarías lo que sucedió al final con…?</w:t>
                  </w:r>
                </w:p>
                <w:p w14:paraId="134EF3EE" w14:textId="77777777" w:rsidR="00132F4C" w:rsidRDefault="00132F4C">
                  <w:pPr>
                    <w:autoSpaceDE/>
                  </w:pPr>
                  <w:r>
                    <w:t xml:space="preserve">¿si tú fueras el protagonista, harías lo mismo que…?, etc. </w:t>
                  </w:r>
                </w:p>
                <w:p w14:paraId="56F0AF0D" w14:textId="77777777" w:rsidR="00132F4C" w:rsidRDefault="00132F4C">
                  <w:pPr>
                    <w:autoSpaceDE/>
                  </w:pPr>
                </w:p>
              </w:tc>
            </w:tr>
          </w:tbl>
          <w:p w14:paraId="28BD148D" w14:textId="3D8F40C6" w:rsidR="00132F4C" w:rsidRDefault="00132F4C"/>
          <w:p w14:paraId="3BB4C911" w14:textId="2192628D" w:rsidR="00132F4C" w:rsidRDefault="00132F4C"/>
          <w:p w14:paraId="07DB78BE" w14:textId="09B3C960" w:rsidR="00132F4C" w:rsidRDefault="00132F4C"/>
          <w:p w14:paraId="51410BC4" w14:textId="476D3844" w:rsidR="00132F4C" w:rsidRDefault="00132F4C"/>
          <w:p w14:paraId="44146F48" w14:textId="5EFDEA2E" w:rsidR="00132F4C" w:rsidRDefault="00132F4C"/>
          <w:p w14:paraId="4E0DDC6C" w14:textId="77777777" w:rsidR="00132F4C" w:rsidRDefault="00132F4C"/>
          <w:p w14:paraId="78CA3FA8" w14:textId="684BE016" w:rsidR="00132F4C" w:rsidRDefault="00132F4C">
            <w:pPr>
              <w:pStyle w:val="TableParagraph"/>
              <w:spacing w:before="1"/>
              <w:ind w:right="133"/>
            </w:pPr>
            <w:r>
              <w:t>EJERCITACIÓN.</w:t>
            </w:r>
          </w:p>
          <w:p w14:paraId="01F91974" w14:textId="77777777" w:rsidR="00132F4C" w:rsidRDefault="00132F4C">
            <w:pPr>
              <w:pStyle w:val="TableParagraph"/>
              <w:spacing w:before="1"/>
              <w:ind w:right="133"/>
            </w:pPr>
          </w:p>
          <w:p w14:paraId="4C522FB6" w14:textId="77777777" w:rsidR="00132F4C" w:rsidRDefault="00132F4C">
            <w:pPr>
              <w:pStyle w:val="TableParagraph"/>
              <w:spacing w:before="1"/>
              <w:ind w:right="133"/>
            </w:pPr>
            <w:r>
              <w:t>Después de leer el siguiente texto, responde las preguntas.</w:t>
            </w:r>
          </w:p>
          <w:p w14:paraId="07FD3848" w14:textId="77777777" w:rsidR="00132F4C" w:rsidRDefault="00132F4C">
            <w:pPr>
              <w:pStyle w:val="TableParagraph"/>
              <w:spacing w:before="1"/>
              <w:ind w:right="133"/>
            </w:pPr>
          </w:p>
          <w:p w14:paraId="1864E080" w14:textId="77777777" w:rsidR="00132F4C" w:rsidRDefault="00132F4C">
            <w:pPr>
              <w:pStyle w:val="TableParagraph"/>
              <w:spacing w:before="1"/>
              <w:ind w:right="133"/>
            </w:pPr>
          </w:p>
          <w:p w14:paraId="710546C5" w14:textId="77777777" w:rsidR="00132F4C" w:rsidRDefault="00132F4C">
            <w:pPr>
              <w:pStyle w:val="TableParagraph"/>
              <w:spacing w:before="1"/>
              <w:ind w:right="133"/>
            </w:pPr>
            <w:r>
              <w:t xml:space="preserve">“El dios Apolo y Marcias asistieron al palacio del rey Midas a una competencia musical. El </w:t>
            </w:r>
            <w:r>
              <w:rPr>
                <w:spacing w:val="-3"/>
              </w:rPr>
              <w:t xml:space="preserve">primero </w:t>
            </w:r>
            <w:r>
              <w:t>en tocar fue Marcias. Lo hizo muy bien y Midas lo aplaudió entusiasmado. Luego tocó Apolo, quien maravilló a todos, siendo aclamado por las musas y el pueblo. Las musas lo declararon vencedor. Midas, enojado, no aceptó el triunfo de Apolo y se retiró a sus habitaciones. Una vez allí fue a mirarse al espejo y vio horrorizado que le habían salido dos largas y peludas orejas de burro.”</w:t>
            </w:r>
          </w:p>
          <w:p w14:paraId="7278DD36" w14:textId="77777777" w:rsidR="00132F4C" w:rsidRDefault="00132F4C">
            <w:pPr>
              <w:pStyle w:val="TableParagraph"/>
              <w:ind w:left="0"/>
              <w:rPr>
                <w:b/>
                <w:sz w:val="24"/>
              </w:rPr>
            </w:pPr>
          </w:p>
          <w:p w14:paraId="21CB6551" w14:textId="77777777" w:rsidR="00132F4C" w:rsidRDefault="00132F4C">
            <w:pPr>
              <w:pStyle w:val="TableParagraph"/>
              <w:spacing w:before="11"/>
              <w:ind w:left="0"/>
              <w:rPr>
                <w:b/>
                <w:sz w:val="19"/>
              </w:rPr>
            </w:pPr>
          </w:p>
          <w:p w14:paraId="12FAA248" w14:textId="77777777" w:rsidR="00132F4C" w:rsidRDefault="00132F4C">
            <w:pPr>
              <w:pStyle w:val="TableParagraph"/>
              <w:ind w:left="166"/>
            </w:pPr>
            <w:r>
              <w:t>PREGUNTAS SEGÚN NIVELES:</w:t>
            </w:r>
          </w:p>
          <w:p w14:paraId="34304D11" w14:textId="77777777" w:rsidR="00132F4C" w:rsidRDefault="00132F4C">
            <w:pPr>
              <w:pStyle w:val="TableParagraph"/>
              <w:spacing w:before="6" w:line="500" w:lineRule="atLeast"/>
              <w:ind w:right="1719" w:firstLine="61"/>
            </w:pPr>
            <w:r>
              <w:t xml:space="preserve">NIVEL EXPLÍCITO: corresponde textualmente a lo que dice la </w:t>
            </w:r>
            <w:r>
              <w:rPr>
                <w:spacing w:val="-3"/>
              </w:rPr>
              <w:t xml:space="preserve">lectura. </w:t>
            </w:r>
            <w:r>
              <w:t>1.¿Quiénes asistieron al palacio?</w:t>
            </w:r>
          </w:p>
          <w:p w14:paraId="3C0965C2" w14:textId="77777777" w:rsidR="00132F4C" w:rsidRDefault="00132F4C">
            <w:pPr>
              <w:pStyle w:val="TableParagraph"/>
              <w:spacing w:before="6"/>
            </w:pPr>
            <w:r>
              <w:t>R:…………………………………………………………………………………………………………..</w:t>
            </w:r>
          </w:p>
          <w:p w14:paraId="4F91A27C" w14:textId="77777777" w:rsidR="00132F4C" w:rsidRDefault="00132F4C">
            <w:pPr>
              <w:pStyle w:val="TableParagraph"/>
              <w:ind w:left="0"/>
              <w:rPr>
                <w:b/>
              </w:rPr>
            </w:pPr>
          </w:p>
          <w:p w14:paraId="2113552D" w14:textId="77777777" w:rsidR="00132F4C" w:rsidRDefault="00132F4C" w:rsidP="0043199A">
            <w:pPr>
              <w:pStyle w:val="TableParagraph"/>
              <w:numPr>
                <w:ilvl w:val="0"/>
                <w:numId w:val="1"/>
              </w:numPr>
              <w:tabs>
                <w:tab w:val="left" w:pos="351"/>
              </w:tabs>
              <w:ind w:hanging="246"/>
            </w:pPr>
            <w:r>
              <w:t>¿De quién era el palacio?</w:t>
            </w:r>
          </w:p>
          <w:p w14:paraId="7DB768EC" w14:textId="77777777" w:rsidR="00132F4C" w:rsidRDefault="00132F4C">
            <w:pPr>
              <w:pStyle w:val="TableParagraph"/>
              <w:ind w:left="166"/>
            </w:pPr>
            <w:r>
              <w:t>R:………………………………………………………………………………………………………….</w:t>
            </w:r>
          </w:p>
          <w:p w14:paraId="0041342D" w14:textId="77777777" w:rsidR="00132F4C" w:rsidRDefault="00132F4C">
            <w:pPr>
              <w:pStyle w:val="TableParagraph"/>
              <w:ind w:left="0"/>
              <w:rPr>
                <w:b/>
              </w:rPr>
            </w:pPr>
          </w:p>
          <w:p w14:paraId="607B615C" w14:textId="77777777" w:rsidR="00132F4C" w:rsidRDefault="00132F4C" w:rsidP="0043199A">
            <w:pPr>
              <w:pStyle w:val="TableParagraph"/>
              <w:numPr>
                <w:ilvl w:val="0"/>
                <w:numId w:val="1"/>
              </w:numPr>
              <w:tabs>
                <w:tab w:val="left" w:pos="351"/>
              </w:tabs>
              <w:ind w:hanging="246"/>
            </w:pPr>
            <w:r>
              <w:t>¿Qué actividad se realizaba en palacio?</w:t>
            </w:r>
          </w:p>
          <w:p w14:paraId="7852FD68" w14:textId="77777777" w:rsidR="00132F4C" w:rsidRDefault="00132F4C">
            <w:pPr>
              <w:pStyle w:val="TableParagraph"/>
            </w:pPr>
            <w:r>
              <w:t>R:……………………………………………………………………………………………………………</w:t>
            </w:r>
          </w:p>
          <w:p w14:paraId="22D07818" w14:textId="77777777" w:rsidR="00132F4C" w:rsidRDefault="00132F4C">
            <w:pPr>
              <w:pStyle w:val="TableParagraph"/>
              <w:ind w:left="0"/>
              <w:rPr>
                <w:b/>
              </w:rPr>
            </w:pPr>
          </w:p>
          <w:p w14:paraId="329BE731" w14:textId="77777777" w:rsidR="00132F4C" w:rsidRDefault="00132F4C" w:rsidP="0043199A">
            <w:pPr>
              <w:pStyle w:val="TableParagraph"/>
              <w:numPr>
                <w:ilvl w:val="0"/>
                <w:numId w:val="1"/>
              </w:numPr>
              <w:tabs>
                <w:tab w:val="left" w:pos="412"/>
              </w:tabs>
              <w:ind w:left="411" w:hanging="307"/>
            </w:pPr>
            <w:r>
              <w:t>¿Quiénes participaron en la competencia musical?</w:t>
            </w:r>
          </w:p>
          <w:p w14:paraId="22011EAA" w14:textId="77777777" w:rsidR="00132F4C" w:rsidRDefault="00132F4C">
            <w:pPr>
              <w:pStyle w:val="TableParagraph"/>
            </w:pPr>
            <w:r>
              <w:t>R:……………………………………………………………………………………………………………</w:t>
            </w:r>
          </w:p>
          <w:p w14:paraId="20022DC3" w14:textId="77777777" w:rsidR="00132F4C" w:rsidRDefault="00132F4C">
            <w:pPr>
              <w:pStyle w:val="TableParagraph"/>
              <w:ind w:left="0"/>
              <w:rPr>
                <w:b/>
              </w:rPr>
            </w:pPr>
          </w:p>
          <w:p w14:paraId="0EA248B1" w14:textId="77777777" w:rsidR="00132F4C" w:rsidRDefault="00132F4C" w:rsidP="0043199A">
            <w:pPr>
              <w:pStyle w:val="TableParagraph"/>
              <w:numPr>
                <w:ilvl w:val="0"/>
                <w:numId w:val="1"/>
              </w:numPr>
              <w:tabs>
                <w:tab w:val="left" w:pos="412"/>
              </w:tabs>
              <w:ind w:left="411" w:hanging="307"/>
            </w:pPr>
            <w:r>
              <w:t>¿Quiénes presenciaron la competencia?</w:t>
            </w:r>
          </w:p>
          <w:p w14:paraId="02CB6048" w14:textId="77777777" w:rsidR="00132F4C" w:rsidRDefault="00132F4C">
            <w:pPr>
              <w:pStyle w:val="TableParagraph"/>
            </w:pPr>
            <w:r>
              <w:t>R:……………………………………………………………………………………………………………</w:t>
            </w:r>
          </w:p>
          <w:p w14:paraId="4F39638D" w14:textId="77777777" w:rsidR="00132F4C" w:rsidRDefault="00132F4C">
            <w:pPr>
              <w:pStyle w:val="TableParagraph"/>
              <w:spacing w:before="6"/>
              <w:ind w:left="0"/>
              <w:rPr>
                <w:b/>
              </w:rPr>
            </w:pPr>
          </w:p>
          <w:p w14:paraId="0C841335" w14:textId="0A2AC1E5" w:rsidR="00132F4C" w:rsidRDefault="00132F4C">
            <w:pPr>
              <w:pStyle w:val="TableParagraph"/>
            </w:pPr>
          </w:p>
        </w:tc>
      </w:tr>
    </w:tbl>
    <w:p w14:paraId="3913B862" w14:textId="77777777" w:rsidR="00132F4C" w:rsidRDefault="00132F4C" w:rsidP="00132F4C">
      <w:pPr>
        <w:widowControl/>
        <w:autoSpaceDE/>
        <w:autoSpaceDN/>
      </w:pPr>
    </w:p>
    <w:p w14:paraId="3C1EF1E2" w14:textId="77777777" w:rsidR="00147A47" w:rsidRPr="00147A47" w:rsidRDefault="00147A47" w:rsidP="00147A47"/>
    <w:p w14:paraId="462C9BFB" w14:textId="77777777" w:rsidR="00147A47" w:rsidRPr="00147A47" w:rsidRDefault="00147A47" w:rsidP="00147A47"/>
    <w:p w14:paraId="265967AA" w14:textId="77777777" w:rsidR="00147A47" w:rsidRPr="00147A47" w:rsidRDefault="00147A47" w:rsidP="00147A47"/>
    <w:p w14:paraId="1BB366E2" w14:textId="77777777" w:rsidR="00147A47" w:rsidRPr="00147A47" w:rsidRDefault="00147A47" w:rsidP="00147A47"/>
    <w:p w14:paraId="304407DF" w14:textId="77777777" w:rsidR="00147A47" w:rsidRPr="00147A47" w:rsidRDefault="00147A47" w:rsidP="00147A47"/>
    <w:p w14:paraId="2DC8D0FA" w14:textId="77777777" w:rsidR="00147A47" w:rsidRPr="00147A47" w:rsidRDefault="00147A47" w:rsidP="00147A47"/>
    <w:p w14:paraId="559766F3" w14:textId="77777777" w:rsidR="00147A47" w:rsidRPr="00147A47" w:rsidRDefault="00147A47" w:rsidP="00147A47"/>
    <w:p w14:paraId="60FF91C6" w14:textId="77777777" w:rsidR="00147A47" w:rsidRPr="00147A47" w:rsidRDefault="00147A47" w:rsidP="00147A47"/>
    <w:p w14:paraId="52FE93F9" w14:textId="77777777" w:rsidR="00147A47" w:rsidRPr="00147A47" w:rsidRDefault="00147A47" w:rsidP="00147A47"/>
    <w:p w14:paraId="3A34C86B" w14:textId="77777777" w:rsidR="00147A47" w:rsidRPr="00147A47" w:rsidRDefault="00147A47" w:rsidP="00147A47"/>
    <w:p w14:paraId="1E711AA4" w14:textId="77777777" w:rsidR="00147A47" w:rsidRPr="00147A47" w:rsidRDefault="00147A47" w:rsidP="00147A47"/>
    <w:p w14:paraId="4EB58DA7" w14:textId="77777777" w:rsidR="00147A47" w:rsidRPr="00147A47" w:rsidRDefault="00147A47" w:rsidP="00147A47"/>
    <w:p w14:paraId="1F826501" w14:textId="77777777" w:rsidR="00147A47" w:rsidRPr="00147A47" w:rsidRDefault="00147A47" w:rsidP="00147A47"/>
    <w:p w14:paraId="3741C646" w14:textId="77777777" w:rsidR="00147A47" w:rsidRPr="00147A47" w:rsidRDefault="00147A47" w:rsidP="00147A47"/>
    <w:p w14:paraId="145CC49B" w14:textId="77777777" w:rsidR="00147A47" w:rsidRPr="00147A47" w:rsidRDefault="00147A47" w:rsidP="00147A47"/>
    <w:p w14:paraId="0206ECA9" w14:textId="77777777" w:rsidR="00147A47" w:rsidRPr="00147A47" w:rsidRDefault="00147A47" w:rsidP="00147A47"/>
    <w:p w14:paraId="654B6E26" w14:textId="77777777" w:rsidR="00147A47" w:rsidRPr="00147A47" w:rsidRDefault="00147A47" w:rsidP="00147A47"/>
    <w:p w14:paraId="7ED067A2" w14:textId="447C8F87" w:rsidR="00147A47" w:rsidRDefault="00147A47" w:rsidP="00147A47">
      <w:pPr>
        <w:jc w:val="center"/>
      </w:pPr>
    </w:p>
    <w:p w14:paraId="799B107F" w14:textId="4CD4CBE7" w:rsidR="00147A47" w:rsidRDefault="00147A47" w:rsidP="00147A47">
      <w:pPr>
        <w:jc w:val="center"/>
      </w:pPr>
    </w:p>
    <w:p w14:paraId="1A9F28D3" w14:textId="66EDDA33" w:rsidR="00147A47" w:rsidRDefault="00147A47" w:rsidP="00147A47">
      <w:pPr>
        <w:jc w:val="center"/>
      </w:pPr>
    </w:p>
    <w:p w14:paraId="4DD8D588" w14:textId="128497AE" w:rsidR="00147A47" w:rsidRDefault="00147A47" w:rsidP="00147A47">
      <w:pPr>
        <w:jc w:val="center"/>
      </w:pPr>
    </w:p>
    <w:p w14:paraId="03BB9674" w14:textId="4E878202" w:rsidR="00147A47" w:rsidRDefault="00147A47" w:rsidP="00147A47">
      <w:pPr>
        <w:jc w:val="center"/>
      </w:pPr>
    </w:p>
    <w:p w14:paraId="3F936476" w14:textId="55232B84" w:rsidR="00147A47" w:rsidRPr="00147A47" w:rsidRDefault="00147A47" w:rsidP="00147A47">
      <w:pPr>
        <w:jc w:val="center"/>
      </w:pPr>
      <w:r>
        <w:rPr>
          <w:noProof/>
          <w:sz w:val="20"/>
          <w:lang w:val="es-AR" w:eastAsia="es-AR"/>
        </w:rPr>
        <w:lastRenderedPageBreak/>
        <mc:AlternateContent>
          <mc:Choice Requires="wps">
            <w:drawing>
              <wp:inline distT="0" distB="0" distL="0" distR="0" wp14:anchorId="018C636A" wp14:editId="1CBB3669">
                <wp:extent cx="6242050" cy="7874635"/>
                <wp:effectExtent l="9525" t="9525" r="6350" b="12065"/>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78746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14596C" w14:textId="77777777" w:rsidR="00147A47" w:rsidRDefault="00147A47" w:rsidP="00147A47">
                            <w:pPr>
                              <w:pStyle w:val="Textoindependiente"/>
                              <w:spacing w:line="248" w:lineRule="exact"/>
                            </w:pPr>
                            <w:r>
                              <w:t>…………………………………….</w:t>
                            </w:r>
                          </w:p>
                          <w:p w14:paraId="1DB7721E" w14:textId="77777777" w:rsidR="00147A47" w:rsidRDefault="00147A47" w:rsidP="00147A47">
                            <w:pPr>
                              <w:pStyle w:val="Textoindependiente"/>
                              <w:spacing w:before="11"/>
                              <w:ind w:left="0"/>
                              <w:rPr>
                                <w:sz w:val="21"/>
                              </w:rPr>
                            </w:pPr>
                          </w:p>
                          <w:p w14:paraId="21A1A704" w14:textId="77777777" w:rsidR="00147A47" w:rsidRDefault="00147A47" w:rsidP="00147A47">
                            <w:pPr>
                              <w:pStyle w:val="Textoindependiente"/>
                            </w:pPr>
                            <w:r>
                              <w:t>2.¿Qué simbolizan las orejas de burro?</w:t>
                            </w:r>
                          </w:p>
                          <w:p w14:paraId="51910E2F" w14:textId="77777777" w:rsidR="00147A47" w:rsidRDefault="00147A47" w:rsidP="00147A47">
                            <w:pPr>
                              <w:pStyle w:val="Textoindependiente"/>
                            </w:pPr>
                            <w:r>
                              <w:t>R:………………………………………………………………………………………………………………</w:t>
                            </w:r>
                          </w:p>
                          <w:p w14:paraId="44D9F0B9" w14:textId="77777777" w:rsidR="00147A47" w:rsidRDefault="00147A47" w:rsidP="00147A47">
                            <w:pPr>
                              <w:pStyle w:val="Textoindependiente"/>
                            </w:pPr>
                            <w:r>
                              <w:t>……………………………………</w:t>
                            </w:r>
                          </w:p>
                          <w:p w14:paraId="77F4C644" w14:textId="77777777" w:rsidR="00147A47" w:rsidRDefault="00147A47" w:rsidP="00147A47">
                            <w:pPr>
                              <w:pStyle w:val="Textoindependiente"/>
                            </w:pPr>
                            <w:r>
                              <w:t>…………………………………………………………………………………………………………………</w:t>
                            </w:r>
                          </w:p>
                          <w:p w14:paraId="04670F79" w14:textId="77777777" w:rsidR="00147A47" w:rsidRDefault="00147A47" w:rsidP="00147A47">
                            <w:pPr>
                              <w:pStyle w:val="Textoindependiente"/>
                            </w:pPr>
                            <w:r>
                              <w:t>…………………………………….</w:t>
                            </w:r>
                          </w:p>
                          <w:p w14:paraId="00C956AC" w14:textId="77777777" w:rsidR="00147A47" w:rsidRDefault="00147A47" w:rsidP="00147A47">
                            <w:pPr>
                              <w:pStyle w:val="Textoindependiente"/>
                            </w:pPr>
                            <w:r>
                              <w:t>…………………………………………………………………………………………………………………</w:t>
                            </w:r>
                          </w:p>
                          <w:p w14:paraId="470EC36D" w14:textId="77777777" w:rsidR="00147A47" w:rsidRDefault="00147A47" w:rsidP="00147A47">
                            <w:pPr>
                              <w:pStyle w:val="Textoindependiente"/>
                            </w:pPr>
                            <w:r>
                              <w:t>…………………………………….</w:t>
                            </w:r>
                          </w:p>
                          <w:p w14:paraId="1C6BF641" w14:textId="77777777" w:rsidR="00147A47" w:rsidRDefault="00147A47" w:rsidP="00147A47">
                            <w:pPr>
                              <w:pStyle w:val="Textoindependiente"/>
                              <w:ind w:left="0"/>
                              <w:rPr>
                                <w:sz w:val="24"/>
                              </w:rPr>
                            </w:pPr>
                          </w:p>
                          <w:p w14:paraId="74D2EFC1" w14:textId="77777777" w:rsidR="00147A47" w:rsidRDefault="00147A47" w:rsidP="00147A47">
                            <w:pPr>
                              <w:pStyle w:val="Textoindependiente"/>
                              <w:ind w:left="0"/>
                              <w:rPr>
                                <w:sz w:val="24"/>
                              </w:rPr>
                            </w:pPr>
                          </w:p>
                          <w:p w14:paraId="5B44BEA4" w14:textId="77777777" w:rsidR="00147A47" w:rsidRDefault="00147A47" w:rsidP="00147A47">
                            <w:pPr>
                              <w:pStyle w:val="Textoindependiente"/>
                              <w:spacing w:before="207"/>
                              <w:ind w:right="819"/>
                            </w:pPr>
                            <w:r>
                              <w:t>NIVEL CRÍTICO: se analiza la magnitud ética o de comportamiento que nos entrega una lectura.</w:t>
                            </w:r>
                          </w:p>
                          <w:p w14:paraId="77527969" w14:textId="77777777" w:rsidR="00147A47" w:rsidRDefault="00147A47" w:rsidP="00147A47">
                            <w:pPr>
                              <w:pStyle w:val="Textoindependiente"/>
                              <w:ind w:left="0"/>
                            </w:pPr>
                          </w:p>
                          <w:p w14:paraId="32089733" w14:textId="77777777" w:rsidR="00147A47" w:rsidRDefault="00147A47" w:rsidP="00147A47">
                            <w:pPr>
                              <w:pStyle w:val="Textoindependiente"/>
                              <w:numPr>
                                <w:ilvl w:val="0"/>
                                <w:numId w:val="14"/>
                              </w:numPr>
                              <w:tabs>
                                <w:tab w:val="left" w:pos="288"/>
                              </w:tabs>
                              <w:ind w:hanging="186"/>
                            </w:pPr>
                            <w:r>
                              <w:t>¿Qué opinas de los celos de Midas?</w:t>
                            </w:r>
                          </w:p>
                          <w:p w14:paraId="0E9D424B" w14:textId="77777777" w:rsidR="00147A47" w:rsidRDefault="00147A47" w:rsidP="00147A47">
                            <w:pPr>
                              <w:pStyle w:val="Textoindependiente"/>
                              <w:ind w:left="164"/>
                            </w:pPr>
                            <w:r>
                              <w:t>R:………………………………………………………………………………………………………………</w:t>
                            </w:r>
                          </w:p>
                          <w:p w14:paraId="4204E4A7" w14:textId="77777777" w:rsidR="00147A47" w:rsidRDefault="00147A47" w:rsidP="00147A47">
                            <w:pPr>
                              <w:pStyle w:val="Textoindependiente"/>
                            </w:pPr>
                            <w:r>
                              <w:t>……………………………………</w:t>
                            </w:r>
                          </w:p>
                          <w:p w14:paraId="50C4B75B" w14:textId="77777777" w:rsidR="00147A47" w:rsidRDefault="00147A47" w:rsidP="00147A47">
                            <w:pPr>
                              <w:pStyle w:val="Textoindependiente"/>
                            </w:pPr>
                            <w:r>
                              <w:t>…………………………………………………………………………………………………………………</w:t>
                            </w:r>
                          </w:p>
                          <w:p w14:paraId="25BAEBFC" w14:textId="77777777" w:rsidR="00147A47" w:rsidRDefault="00147A47" w:rsidP="00147A47">
                            <w:pPr>
                              <w:pStyle w:val="Textoindependiente"/>
                            </w:pPr>
                            <w:r>
                              <w:t>……………………………………..</w:t>
                            </w:r>
                          </w:p>
                          <w:p w14:paraId="0EFBF8CB" w14:textId="77777777" w:rsidR="00147A47" w:rsidRDefault="00147A47" w:rsidP="00147A47">
                            <w:pPr>
                              <w:pStyle w:val="Textoindependiente"/>
                            </w:pPr>
                            <w:r>
                              <w:t>…………………………………………………………………………………………………………………</w:t>
                            </w:r>
                          </w:p>
                          <w:p w14:paraId="738439D7" w14:textId="77777777" w:rsidR="00147A47" w:rsidRDefault="00147A47" w:rsidP="00147A47">
                            <w:pPr>
                              <w:pStyle w:val="Textoindependiente"/>
                            </w:pPr>
                            <w:r>
                              <w:t>……………………………………</w:t>
                            </w:r>
                          </w:p>
                          <w:p w14:paraId="32ABF2DB" w14:textId="77777777" w:rsidR="00147A47" w:rsidRDefault="00147A47" w:rsidP="00147A47">
                            <w:pPr>
                              <w:pStyle w:val="Textoindependiente"/>
                              <w:ind w:left="0"/>
                            </w:pPr>
                          </w:p>
                          <w:p w14:paraId="099077E1" w14:textId="77777777" w:rsidR="00147A47" w:rsidRDefault="00147A47" w:rsidP="00147A47">
                            <w:pPr>
                              <w:pStyle w:val="Textoindependiente"/>
                              <w:numPr>
                                <w:ilvl w:val="0"/>
                                <w:numId w:val="14"/>
                              </w:numPr>
                              <w:tabs>
                                <w:tab w:val="left" w:pos="349"/>
                              </w:tabs>
                              <w:ind w:left="348"/>
                            </w:pPr>
                            <w:r>
                              <w:t>¿Qué hubieras hecho tú en el lugar de Midas?</w:t>
                            </w:r>
                          </w:p>
                          <w:p w14:paraId="0653AEAF" w14:textId="77777777" w:rsidR="00147A47" w:rsidRDefault="00147A47" w:rsidP="00147A47">
                            <w:pPr>
                              <w:pStyle w:val="Textoindependiente"/>
                            </w:pPr>
                            <w:r>
                              <w:t>R:………………………………………………………………………………………………………………</w:t>
                            </w:r>
                          </w:p>
                          <w:p w14:paraId="53612F0A" w14:textId="77777777" w:rsidR="00147A47" w:rsidRDefault="00147A47" w:rsidP="00147A47">
                            <w:pPr>
                              <w:pStyle w:val="Textoindependiente"/>
                            </w:pPr>
                            <w:r>
                              <w:t>………………………………………</w:t>
                            </w:r>
                          </w:p>
                          <w:p w14:paraId="525666B4" w14:textId="77777777" w:rsidR="00147A47" w:rsidRDefault="00147A47" w:rsidP="00147A47">
                            <w:pPr>
                              <w:pStyle w:val="Textoindependiente"/>
                            </w:pPr>
                            <w:r>
                              <w:t>…………………………………………………………………………………………………………………</w:t>
                            </w:r>
                          </w:p>
                          <w:p w14:paraId="57AED996" w14:textId="77777777" w:rsidR="00147A47" w:rsidRDefault="00147A47" w:rsidP="00147A47">
                            <w:pPr>
                              <w:pStyle w:val="Textoindependiente"/>
                            </w:pPr>
                            <w:r>
                              <w:t>……………………………………….</w:t>
                            </w:r>
                          </w:p>
                          <w:p w14:paraId="69DE334B" w14:textId="77777777" w:rsidR="00147A47" w:rsidRDefault="00147A47" w:rsidP="00147A47">
                            <w:pPr>
                              <w:pStyle w:val="Textoindependiente"/>
                            </w:pPr>
                            <w:r>
                              <w:t>…………………………………………………………………………………………………………………</w:t>
                            </w:r>
                          </w:p>
                          <w:p w14:paraId="0C62C25B" w14:textId="77777777" w:rsidR="00147A47" w:rsidRDefault="00147A47" w:rsidP="00147A47">
                            <w:pPr>
                              <w:pStyle w:val="Textoindependiente"/>
                            </w:pPr>
                            <w:r>
                              <w:t>……………………………………….</w:t>
                            </w:r>
                          </w:p>
                          <w:p w14:paraId="43C6C512" w14:textId="77777777" w:rsidR="00147A47" w:rsidRDefault="00147A47" w:rsidP="00147A47"/>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C636A" id="Cuadro de texto 11" o:spid="_x0000_s1029" type="#_x0000_t202" style="width:491.5pt;height:6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" filled="f" strokeweight=".5pt">
                <v:textbox inset="0,0,0,0">
                  <w:txbxContent>
                    <w:p w14:paraId="6E14596C" w14:textId="77777777" w:rsidR="00147A47" w:rsidRDefault="00147A47" w:rsidP="00147A47">
                      <w:pPr>
                        <w:pStyle w:val="Textoindependiente"/>
                        <w:spacing w:line="248" w:lineRule="exact"/>
                      </w:pPr>
                      <w:r>
                        <w:t>…………………………………….</w:t>
                      </w:r>
                    </w:p>
                    <w:p w14:paraId="1DB7721E" w14:textId="77777777" w:rsidR="00147A47" w:rsidRDefault="00147A47" w:rsidP="00147A47">
                      <w:pPr>
                        <w:pStyle w:val="Textoindependiente"/>
                        <w:spacing w:before="11"/>
                        <w:ind w:left="0"/>
                        <w:rPr>
                          <w:sz w:val="21"/>
                        </w:rPr>
                      </w:pPr>
                    </w:p>
                    <w:p w14:paraId="21A1A704" w14:textId="77777777" w:rsidR="00147A47" w:rsidRDefault="00147A47" w:rsidP="00147A47">
                      <w:pPr>
                        <w:pStyle w:val="Textoindependiente"/>
                      </w:pPr>
                      <w:proofErr w:type="gramStart"/>
                      <w:r>
                        <w:t>2.¿</w:t>
                      </w:r>
                      <w:proofErr w:type="gramEnd"/>
                      <w:r>
                        <w:t>Qué simbolizan las orejas de burro?</w:t>
                      </w:r>
                    </w:p>
                    <w:p w14:paraId="51910E2F" w14:textId="77777777" w:rsidR="00147A47" w:rsidRDefault="00147A47" w:rsidP="00147A47">
                      <w:pPr>
                        <w:pStyle w:val="Textoindependiente"/>
                      </w:pPr>
                      <w:proofErr w:type="gramStart"/>
                      <w:r>
                        <w:t>R:…</w:t>
                      </w:r>
                      <w:proofErr w:type="gramEnd"/>
                      <w:r>
                        <w:t>……………………………………………………………………………………………………………</w:t>
                      </w:r>
                    </w:p>
                    <w:p w14:paraId="44D9F0B9" w14:textId="77777777" w:rsidR="00147A47" w:rsidRDefault="00147A47" w:rsidP="00147A47">
                      <w:pPr>
                        <w:pStyle w:val="Textoindependiente"/>
                      </w:pPr>
                      <w:r>
                        <w:t>……………………………………</w:t>
                      </w:r>
                    </w:p>
                    <w:p w14:paraId="77F4C644" w14:textId="77777777" w:rsidR="00147A47" w:rsidRDefault="00147A47" w:rsidP="00147A47">
                      <w:pPr>
                        <w:pStyle w:val="Textoindependiente"/>
                      </w:pPr>
                      <w:r>
                        <w:t>…………………………………………………………………………………………………………………</w:t>
                      </w:r>
                    </w:p>
                    <w:p w14:paraId="04670F79" w14:textId="77777777" w:rsidR="00147A47" w:rsidRDefault="00147A47" w:rsidP="00147A47">
                      <w:pPr>
                        <w:pStyle w:val="Textoindependiente"/>
                      </w:pPr>
                      <w:r>
                        <w:t>…………………………………….</w:t>
                      </w:r>
                    </w:p>
                    <w:p w14:paraId="00C956AC" w14:textId="77777777" w:rsidR="00147A47" w:rsidRDefault="00147A47" w:rsidP="00147A47">
                      <w:pPr>
                        <w:pStyle w:val="Textoindependiente"/>
                      </w:pPr>
                      <w:r>
                        <w:t>…………………………………………………………………………………………………………………</w:t>
                      </w:r>
                    </w:p>
                    <w:p w14:paraId="470EC36D" w14:textId="77777777" w:rsidR="00147A47" w:rsidRDefault="00147A47" w:rsidP="00147A47">
                      <w:pPr>
                        <w:pStyle w:val="Textoindependiente"/>
                      </w:pPr>
                      <w:r>
                        <w:t>…………………………………….</w:t>
                      </w:r>
                    </w:p>
                    <w:p w14:paraId="1C6BF641" w14:textId="77777777" w:rsidR="00147A47" w:rsidRDefault="00147A47" w:rsidP="00147A47">
                      <w:pPr>
                        <w:pStyle w:val="Textoindependiente"/>
                        <w:ind w:left="0"/>
                        <w:rPr>
                          <w:sz w:val="24"/>
                        </w:rPr>
                      </w:pPr>
                    </w:p>
                    <w:p w14:paraId="74D2EFC1" w14:textId="77777777" w:rsidR="00147A47" w:rsidRDefault="00147A47" w:rsidP="00147A47">
                      <w:pPr>
                        <w:pStyle w:val="Textoindependiente"/>
                        <w:ind w:left="0"/>
                        <w:rPr>
                          <w:sz w:val="24"/>
                        </w:rPr>
                      </w:pPr>
                    </w:p>
                    <w:p w14:paraId="5B44BEA4" w14:textId="77777777" w:rsidR="00147A47" w:rsidRDefault="00147A47" w:rsidP="00147A47">
                      <w:pPr>
                        <w:pStyle w:val="Textoindependiente"/>
                        <w:spacing w:before="207"/>
                        <w:ind w:right="819"/>
                      </w:pPr>
                      <w:r>
                        <w:t>NIVEL CRÍTICO: se analiza la magnitud ética o de comportamiento que nos entrega una lectura.</w:t>
                      </w:r>
                    </w:p>
                    <w:p w14:paraId="77527969" w14:textId="77777777" w:rsidR="00147A47" w:rsidRDefault="00147A47" w:rsidP="00147A47">
                      <w:pPr>
                        <w:pStyle w:val="Textoindependiente"/>
                        <w:ind w:left="0"/>
                      </w:pPr>
                    </w:p>
                    <w:p w14:paraId="32089733" w14:textId="77777777" w:rsidR="00147A47" w:rsidRDefault="00147A47" w:rsidP="00147A47">
                      <w:pPr>
                        <w:pStyle w:val="Textoindependiente"/>
                        <w:numPr>
                          <w:ilvl w:val="0"/>
                          <w:numId w:val="14"/>
                        </w:numPr>
                        <w:tabs>
                          <w:tab w:val="left" w:pos="288"/>
                        </w:tabs>
                        <w:ind w:hanging="186"/>
                      </w:pPr>
                      <w:r>
                        <w:t>¿Qué opinas de los celos de Midas?</w:t>
                      </w:r>
                    </w:p>
                    <w:p w14:paraId="0E9D424B" w14:textId="77777777" w:rsidR="00147A47" w:rsidRDefault="00147A47" w:rsidP="00147A47">
                      <w:pPr>
                        <w:pStyle w:val="Textoindependiente"/>
                        <w:ind w:left="164"/>
                      </w:pPr>
                      <w:proofErr w:type="gramStart"/>
                      <w:r>
                        <w:t>R:…</w:t>
                      </w:r>
                      <w:proofErr w:type="gramEnd"/>
                      <w:r>
                        <w:t>……………………………………………………………………………………………………………</w:t>
                      </w:r>
                    </w:p>
                    <w:p w14:paraId="4204E4A7" w14:textId="77777777" w:rsidR="00147A47" w:rsidRDefault="00147A47" w:rsidP="00147A47">
                      <w:pPr>
                        <w:pStyle w:val="Textoindependiente"/>
                      </w:pPr>
                      <w:r>
                        <w:t>……………………………………</w:t>
                      </w:r>
                    </w:p>
                    <w:p w14:paraId="50C4B75B" w14:textId="77777777" w:rsidR="00147A47" w:rsidRDefault="00147A47" w:rsidP="00147A47">
                      <w:pPr>
                        <w:pStyle w:val="Textoindependiente"/>
                      </w:pPr>
                      <w:r>
                        <w:t>…………………………………………………………………………………………………………………</w:t>
                      </w:r>
                    </w:p>
                    <w:p w14:paraId="25BAEBFC" w14:textId="77777777" w:rsidR="00147A47" w:rsidRDefault="00147A47" w:rsidP="00147A47">
                      <w:pPr>
                        <w:pStyle w:val="Textoindependiente"/>
                      </w:pPr>
                      <w:r>
                        <w:t>……………………………………..</w:t>
                      </w:r>
                    </w:p>
                    <w:p w14:paraId="0EFBF8CB" w14:textId="77777777" w:rsidR="00147A47" w:rsidRDefault="00147A47" w:rsidP="00147A47">
                      <w:pPr>
                        <w:pStyle w:val="Textoindependiente"/>
                      </w:pPr>
                      <w:r>
                        <w:t>…………………………………………………………………………………………………………………</w:t>
                      </w:r>
                    </w:p>
                    <w:p w14:paraId="738439D7" w14:textId="77777777" w:rsidR="00147A47" w:rsidRDefault="00147A47" w:rsidP="00147A47">
                      <w:pPr>
                        <w:pStyle w:val="Textoindependiente"/>
                      </w:pPr>
                      <w:r>
                        <w:t>……………………………………</w:t>
                      </w:r>
                    </w:p>
                    <w:p w14:paraId="32ABF2DB" w14:textId="77777777" w:rsidR="00147A47" w:rsidRDefault="00147A47" w:rsidP="00147A47">
                      <w:pPr>
                        <w:pStyle w:val="Textoindependiente"/>
                        <w:ind w:left="0"/>
                      </w:pPr>
                    </w:p>
                    <w:p w14:paraId="099077E1" w14:textId="77777777" w:rsidR="00147A47" w:rsidRDefault="00147A47" w:rsidP="00147A47">
                      <w:pPr>
                        <w:pStyle w:val="Textoindependiente"/>
                        <w:numPr>
                          <w:ilvl w:val="0"/>
                          <w:numId w:val="14"/>
                        </w:numPr>
                        <w:tabs>
                          <w:tab w:val="left" w:pos="349"/>
                        </w:tabs>
                        <w:ind w:left="348"/>
                      </w:pPr>
                      <w:r>
                        <w:t>¿Qué hubieras hecho tú en el lugar de Midas?</w:t>
                      </w:r>
                    </w:p>
                    <w:p w14:paraId="0653AEAF" w14:textId="77777777" w:rsidR="00147A47" w:rsidRDefault="00147A47" w:rsidP="00147A47">
                      <w:pPr>
                        <w:pStyle w:val="Textoindependiente"/>
                      </w:pPr>
                      <w:proofErr w:type="gramStart"/>
                      <w:r>
                        <w:t>R:…</w:t>
                      </w:r>
                      <w:proofErr w:type="gramEnd"/>
                      <w:r>
                        <w:t>……………………………………………………………………………………………………………</w:t>
                      </w:r>
                    </w:p>
                    <w:p w14:paraId="53612F0A" w14:textId="77777777" w:rsidR="00147A47" w:rsidRDefault="00147A47" w:rsidP="00147A47">
                      <w:pPr>
                        <w:pStyle w:val="Textoindependiente"/>
                      </w:pPr>
                      <w:r>
                        <w:t>………………………………………</w:t>
                      </w:r>
                    </w:p>
                    <w:p w14:paraId="525666B4" w14:textId="77777777" w:rsidR="00147A47" w:rsidRDefault="00147A47" w:rsidP="00147A47">
                      <w:pPr>
                        <w:pStyle w:val="Textoindependiente"/>
                      </w:pPr>
                      <w:r>
                        <w:t>…………………………………………………………………………………………………………………</w:t>
                      </w:r>
                    </w:p>
                    <w:p w14:paraId="57AED996" w14:textId="77777777" w:rsidR="00147A47" w:rsidRDefault="00147A47" w:rsidP="00147A47">
                      <w:pPr>
                        <w:pStyle w:val="Textoindependiente"/>
                      </w:pPr>
                      <w:r>
                        <w:t>……………………………………….</w:t>
                      </w:r>
                    </w:p>
                    <w:p w14:paraId="69DE334B" w14:textId="77777777" w:rsidR="00147A47" w:rsidRDefault="00147A47" w:rsidP="00147A47">
                      <w:pPr>
                        <w:pStyle w:val="Textoindependiente"/>
                      </w:pPr>
                      <w:r>
                        <w:t>…………………………………………………………………………………………………………………</w:t>
                      </w:r>
                    </w:p>
                    <w:p w14:paraId="0C62C25B" w14:textId="77777777" w:rsidR="00147A47" w:rsidRDefault="00147A47" w:rsidP="00147A47">
                      <w:pPr>
                        <w:pStyle w:val="Textoindependiente"/>
                      </w:pPr>
                      <w:r>
                        <w:t>……………………………………….</w:t>
                      </w:r>
                    </w:p>
                    <w:p w14:paraId="43C6C512" w14:textId="77777777" w:rsidR="00147A47" w:rsidRDefault="00147A47" w:rsidP="00147A47"/>
                  </w:txbxContent>
                </v:textbox>
                <w10:anchorlock/>
              </v:shape>
            </w:pict>
          </mc:Fallback>
        </mc:AlternateContent>
      </w:r>
    </w:p>
    <w:p w14:paraId="028CAFB3" w14:textId="1C24A28C" w:rsidR="00147A47" w:rsidRPr="00147A47" w:rsidRDefault="00147A47" w:rsidP="00147A47">
      <w:pPr>
        <w:tabs>
          <w:tab w:val="center" w:pos="5070"/>
        </w:tabs>
        <w:sectPr w:rsidR="00147A47" w:rsidRPr="00147A47">
          <w:pgSz w:w="12240" w:h="18700"/>
          <w:pgMar w:top="1060" w:right="900" w:bottom="280" w:left="1200" w:header="720" w:footer="720" w:gutter="0"/>
          <w:cols w:space="720"/>
        </w:sectPr>
      </w:pPr>
      <w:r>
        <w:tab/>
      </w:r>
    </w:p>
    <w:p w14:paraId="2DC13DFD" w14:textId="77777777" w:rsidR="00132F4C" w:rsidRDefault="00132F4C" w:rsidP="00132F4C">
      <w:pPr>
        <w:pStyle w:val="Textoindependiente"/>
        <w:spacing w:before="3"/>
        <w:rPr>
          <w:rFonts w:eastAsia="Verdana" w:hAnsi="Verdana" w:cs="Verdana"/>
          <w:b/>
          <w:sz w:val="25"/>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1"/>
        <w:gridCol w:w="4153"/>
        <w:gridCol w:w="1225"/>
        <w:gridCol w:w="3367"/>
      </w:tblGrid>
      <w:tr w:rsidR="00132F4C" w14:paraId="0D3DDB01" w14:textId="77777777" w:rsidTr="00132F4C">
        <w:trPr>
          <w:trHeight w:val="753"/>
        </w:trPr>
        <w:tc>
          <w:tcPr>
            <w:tcW w:w="1161" w:type="dxa"/>
            <w:tcBorders>
              <w:top w:val="single" w:sz="6" w:space="0" w:color="000000"/>
              <w:left w:val="single" w:sz="6" w:space="0" w:color="000000"/>
              <w:bottom w:val="single" w:sz="6" w:space="0" w:color="000000"/>
              <w:right w:val="single" w:sz="6" w:space="0" w:color="000000"/>
            </w:tcBorders>
            <w:shd w:val="clear" w:color="auto" w:fill="BEBEBE"/>
            <w:hideMark/>
          </w:tcPr>
          <w:p w14:paraId="6973E9FA" w14:textId="77777777" w:rsidR="00132F4C" w:rsidRDefault="00132F4C">
            <w:pPr>
              <w:pStyle w:val="TableParagraph"/>
              <w:spacing w:before="124"/>
              <w:ind w:right="165"/>
              <w:rPr>
                <w:b/>
              </w:rPr>
            </w:pPr>
            <w:r>
              <w:rPr>
                <w:b/>
              </w:rPr>
              <w:t>ASIGNA TURA</w:t>
            </w:r>
          </w:p>
        </w:tc>
        <w:tc>
          <w:tcPr>
            <w:tcW w:w="4153" w:type="dxa"/>
            <w:tcBorders>
              <w:top w:val="single" w:sz="6" w:space="0" w:color="000000"/>
              <w:left w:val="single" w:sz="6" w:space="0" w:color="000000"/>
              <w:bottom w:val="single" w:sz="6" w:space="0" w:color="000000"/>
              <w:right w:val="single" w:sz="6" w:space="0" w:color="000000"/>
            </w:tcBorders>
          </w:tcPr>
          <w:p w14:paraId="1EE3F836" w14:textId="77777777" w:rsidR="00132F4C" w:rsidRDefault="00132F4C">
            <w:pPr>
              <w:pStyle w:val="TableParagraph"/>
              <w:spacing w:before="9"/>
              <w:rPr>
                <w:b/>
                <w:sz w:val="21"/>
              </w:rPr>
            </w:pPr>
          </w:p>
          <w:p w14:paraId="2AB5E1AC" w14:textId="77777777" w:rsidR="00132F4C" w:rsidRDefault="00132F4C">
            <w:pPr>
              <w:pStyle w:val="TableParagraph"/>
              <w:rPr>
                <w:b/>
              </w:rPr>
            </w:pPr>
            <w:r>
              <w:rPr>
                <w:b/>
              </w:rPr>
              <w:t>LENGUA CASTELLANA</w:t>
            </w:r>
          </w:p>
        </w:tc>
        <w:tc>
          <w:tcPr>
            <w:tcW w:w="1225" w:type="dxa"/>
            <w:tcBorders>
              <w:top w:val="single" w:sz="6" w:space="0" w:color="000000"/>
              <w:left w:val="single" w:sz="6" w:space="0" w:color="000000"/>
              <w:bottom w:val="single" w:sz="6" w:space="0" w:color="000000"/>
              <w:right w:val="single" w:sz="6" w:space="0" w:color="000000"/>
            </w:tcBorders>
            <w:shd w:val="clear" w:color="auto" w:fill="BEBEBE"/>
          </w:tcPr>
          <w:p w14:paraId="1E9F43DA" w14:textId="77777777" w:rsidR="00132F4C" w:rsidRDefault="00132F4C">
            <w:pPr>
              <w:pStyle w:val="TableParagraph"/>
              <w:spacing w:before="9"/>
              <w:rPr>
                <w:b/>
                <w:sz w:val="21"/>
              </w:rPr>
            </w:pPr>
          </w:p>
          <w:p w14:paraId="5EFAB6CB" w14:textId="77777777" w:rsidR="00132F4C" w:rsidRDefault="00132F4C">
            <w:pPr>
              <w:pStyle w:val="TableParagraph"/>
              <w:rPr>
                <w:b/>
              </w:rPr>
            </w:pPr>
            <w:r>
              <w:rPr>
                <w:b/>
              </w:rPr>
              <w:t>NIVEL</w:t>
            </w:r>
          </w:p>
        </w:tc>
        <w:tc>
          <w:tcPr>
            <w:tcW w:w="3367" w:type="dxa"/>
            <w:tcBorders>
              <w:top w:val="single" w:sz="6" w:space="0" w:color="000000"/>
              <w:left w:val="single" w:sz="6" w:space="0" w:color="000000"/>
              <w:bottom w:val="single" w:sz="6" w:space="0" w:color="000000"/>
              <w:right w:val="single" w:sz="6" w:space="0" w:color="000000"/>
            </w:tcBorders>
          </w:tcPr>
          <w:p w14:paraId="53437737" w14:textId="77777777" w:rsidR="00132F4C" w:rsidRDefault="00132F4C">
            <w:pPr>
              <w:pStyle w:val="TableParagraph"/>
              <w:spacing w:before="9"/>
              <w:rPr>
                <w:b/>
                <w:sz w:val="21"/>
              </w:rPr>
            </w:pPr>
          </w:p>
          <w:p w14:paraId="5E416147" w14:textId="77777777" w:rsidR="00132F4C" w:rsidRDefault="00132F4C">
            <w:pPr>
              <w:pStyle w:val="TableParagraph"/>
              <w:rPr>
                <w:b/>
              </w:rPr>
            </w:pPr>
            <w:r>
              <w:rPr>
                <w:b/>
              </w:rPr>
              <w:t>I y II nivel</w:t>
            </w:r>
          </w:p>
        </w:tc>
      </w:tr>
      <w:tr w:rsidR="00132F4C" w14:paraId="746B9CF7" w14:textId="77777777" w:rsidTr="00132F4C">
        <w:trPr>
          <w:trHeight w:val="1006"/>
        </w:trPr>
        <w:tc>
          <w:tcPr>
            <w:tcW w:w="1161" w:type="dxa"/>
            <w:tcBorders>
              <w:top w:val="single" w:sz="6" w:space="0" w:color="000000"/>
              <w:left w:val="single" w:sz="6" w:space="0" w:color="000000"/>
              <w:bottom w:val="single" w:sz="6" w:space="0" w:color="000000"/>
              <w:right w:val="single" w:sz="6" w:space="0" w:color="000000"/>
            </w:tcBorders>
            <w:shd w:val="clear" w:color="auto" w:fill="BEBEBE"/>
          </w:tcPr>
          <w:p w14:paraId="190772A8" w14:textId="77777777" w:rsidR="00132F4C" w:rsidRDefault="00132F4C">
            <w:pPr>
              <w:pStyle w:val="TableParagraph"/>
              <w:spacing w:before="9"/>
              <w:rPr>
                <w:b/>
                <w:sz w:val="32"/>
              </w:rPr>
            </w:pPr>
          </w:p>
          <w:p w14:paraId="4DC660D6" w14:textId="77777777" w:rsidR="00132F4C" w:rsidRDefault="00132F4C">
            <w:pPr>
              <w:pStyle w:val="TableParagraph"/>
              <w:rPr>
                <w:b/>
              </w:rPr>
            </w:pPr>
            <w:r>
              <w:rPr>
                <w:b/>
              </w:rPr>
              <w:t>UNIDAD</w:t>
            </w:r>
          </w:p>
        </w:tc>
        <w:tc>
          <w:tcPr>
            <w:tcW w:w="4153" w:type="dxa"/>
            <w:tcBorders>
              <w:top w:val="single" w:sz="6" w:space="0" w:color="000000"/>
              <w:left w:val="single" w:sz="6" w:space="0" w:color="000000"/>
              <w:bottom w:val="single" w:sz="6" w:space="0" w:color="000000"/>
              <w:right w:val="single" w:sz="6" w:space="0" w:color="000000"/>
            </w:tcBorders>
          </w:tcPr>
          <w:p w14:paraId="4E7DC85C" w14:textId="77777777" w:rsidR="00132F4C" w:rsidRDefault="00132F4C">
            <w:pPr>
              <w:pStyle w:val="TableParagraph"/>
              <w:spacing w:before="9"/>
              <w:rPr>
                <w:b/>
                <w:sz w:val="21"/>
              </w:rPr>
            </w:pPr>
          </w:p>
          <w:p w14:paraId="4A7C4A5D" w14:textId="77777777" w:rsidR="00132F4C" w:rsidRDefault="00132F4C">
            <w:pPr>
              <w:pStyle w:val="TableParagraph"/>
              <w:rPr>
                <w:b/>
              </w:rPr>
            </w:pPr>
            <w:r>
              <w:rPr>
                <w:b/>
              </w:rPr>
              <w:t>1</w:t>
            </w:r>
          </w:p>
        </w:tc>
        <w:tc>
          <w:tcPr>
            <w:tcW w:w="1225" w:type="dxa"/>
            <w:tcBorders>
              <w:top w:val="single" w:sz="6" w:space="0" w:color="000000"/>
              <w:left w:val="single" w:sz="6" w:space="0" w:color="000000"/>
              <w:bottom w:val="single" w:sz="6" w:space="0" w:color="000000"/>
              <w:right w:val="single" w:sz="6" w:space="0" w:color="000000"/>
            </w:tcBorders>
            <w:shd w:val="clear" w:color="auto" w:fill="BEBEBE"/>
            <w:hideMark/>
          </w:tcPr>
          <w:p w14:paraId="1D3D9C91" w14:textId="77777777" w:rsidR="00132F4C" w:rsidRDefault="00132F4C">
            <w:pPr>
              <w:pStyle w:val="TableParagraph"/>
              <w:spacing w:before="2" w:line="252" w:lineRule="exact"/>
              <w:ind w:right="94"/>
              <w:rPr>
                <w:b/>
              </w:rPr>
            </w:pPr>
            <w:r>
              <w:rPr>
                <w:b/>
              </w:rPr>
              <w:t>APRENDI ZAJE ESPERA DO</w:t>
            </w:r>
          </w:p>
        </w:tc>
        <w:tc>
          <w:tcPr>
            <w:tcW w:w="3367" w:type="dxa"/>
            <w:tcBorders>
              <w:top w:val="single" w:sz="6" w:space="0" w:color="000000"/>
              <w:left w:val="single" w:sz="6" w:space="0" w:color="000000"/>
              <w:bottom w:val="single" w:sz="6" w:space="0" w:color="000000"/>
              <w:right w:val="single" w:sz="6" w:space="0" w:color="000000"/>
            </w:tcBorders>
          </w:tcPr>
          <w:p w14:paraId="5FAC24CA" w14:textId="77777777" w:rsidR="00132F4C" w:rsidRDefault="00132F4C">
            <w:pPr>
              <w:pStyle w:val="TableParagraph"/>
              <w:spacing w:before="9"/>
              <w:rPr>
                <w:b/>
                <w:sz w:val="21"/>
              </w:rPr>
            </w:pPr>
          </w:p>
          <w:p w14:paraId="6A0C4979" w14:textId="77777777" w:rsidR="00132F4C" w:rsidRDefault="00132F4C">
            <w:pPr>
              <w:pStyle w:val="TableParagraph"/>
              <w:ind w:right="353"/>
            </w:pPr>
            <w:r>
              <w:t>Aplicar los niveles básicos de comprensión de lectura</w:t>
            </w:r>
          </w:p>
        </w:tc>
      </w:tr>
      <w:tr w:rsidR="00132F4C" w14:paraId="75533309" w14:textId="77777777" w:rsidTr="00132F4C">
        <w:trPr>
          <w:trHeight w:val="1003"/>
        </w:trPr>
        <w:tc>
          <w:tcPr>
            <w:tcW w:w="1161" w:type="dxa"/>
            <w:tcBorders>
              <w:top w:val="single" w:sz="6" w:space="0" w:color="000000"/>
              <w:left w:val="single" w:sz="6" w:space="0" w:color="000000"/>
              <w:bottom w:val="single" w:sz="6" w:space="0" w:color="000000"/>
              <w:right w:val="single" w:sz="6" w:space="0" w:color="000000"/>
            </w:tcBorders>
            <w:shd w:val="clear" w:color="auto" w:fill="BEBEBE"/>
            <w:hideMark/>
          </w:tcPr>
          <w:p w14:paraId="5F71B327" w14:textId="77777777" w:rsidR="00132F4C" w:rsidRDefault="00132F4C">
            <w:pPr>
              <w:pStyle w:val="TableParagraph"/>
              <w:spacing w:before="121"/>
              <w:ind w:right="97"/>
              <w:jc w:val="both"/>
              <w:rPr>
                <w:rFonts w:hAnsi="Verdana"/>
                <w:b/>
              </w:rPr>
            </w:pPr>
            <w:r>
              <w:rPr>
                <w:b/>
              </w:rPr>
              <w:t>OBJETIV O DE LA GUIA.</w:t>
            </w:r>
          </w:p>
        </w:tc>
        <w:tc>
          <w:tcPr>
            <w:tcW w:w="4153" w:type="dxa"/>
            <w:tcBorders>
              <w:top w:val="single" w:sz="6" w:space="0" w:color="000000"/>
              <w:left w:val="single" w:sz="6" w:space="0" w:color="000000"/>
              <w:bottom w:val="single" w:sz="6" w:space="0" w:color="000000"/>
              <w:right w:val="single" w:sz="6" w:space="0" w:color="000000"/>
            </w:tcBorders>
            <w:hideMark/>
          </w:tcPr>
          <w:p w14:paraId="27F2D016" w14:textId="77777777" w:rsidR="00132F4C" w:rsidRDefault="00132F4C">
            <w:pPr>
              <w:pStyle w:val="TableParagraph"/>
              <w:ind w:right="136"/>
            </w:pPr>
            <w:r>
              <w:t>Desarrollar habilidades de comprensión lectora en los niveles explícito e</w:t>
            </w:r>
          </w:p>
          <w:p w14:paraId="2925AB91" w14:textId="77777777" w:rsidR="00132F4C" w:rsidRDefault="00132F4C">
            <w:pPr>
              <w:pStyle w:val="TableParagraph"/>
            </w:pPr>
            <w:r>
              <w:t>implícito de un texto</w:t>
            </w:r>
          </w:p>
        </w:tc>
        <w:tc>
          <w:tcPr>
            <w:tcW w:w="1225" w:type="dxa"/>
            <w:tcBorders>
              <w:top w:val="single" w:sz="6" w:space="0" w:color="000000"/>
              <w:left w:val="single" w:sz="6" w:space="0" w:color="000000"/>
              <w:bottom w:val="single" w:sz="6" w:space="0" w:color="000000"/>
              <w:right w:val="single" w:sz="6" w:space="0" w:color="000000"/>
            </w:tcBorders>
            <w:shd w:val="clear" w:color="auto" w:fill="BEBEBE"/>
            <w:hideMark/>
          </w:tcPr>
          <w:p w14:paraId="2533AFC5" w14:textId="77777777" w:rsidR="00132F4C" w:rsidRDefault="00132F4C">
            <w:pPr>
              <w:pStyle w:val="TableParagraph"/>
              <w:ind w:right="94"/>
              <w:rPr>
                <w:rFonts w:hAnsi="Verdana"/>
                <w:b/>
              </w:rPr>
            </w:pPr>
            <w:r>
              <w:rPr>
                <w:b/>
              </w:rPr>
              <w:t>INDICAD ORES DE EVALUA</w:t>
            </w:r>
          </w:p>
          <w:p w14:paraId="4AEAE717" w14:textId="77777777" w:rsidR="00132F4C" w:rsidRDefault="00132F4C">
            <w:pPr>
              <w:pStyle w:val="TableParagraph"/>
              <w:spacing w:line="230" w:lineRule="exact"/>
              <w:rPr>
                <w:b/>
              </w:rPr>
            </w:pPr>
            <w:r>
              <w:rPr>
                <w:b/>
              </w:rPr>
              <w:t>CION.</w:t>
            </w:r>
          </w:p>
        </w:tc>
        <w:tc>
          <w:tcPr>
            <w:tcW w:w="3367" w:type="dxa"/>
            <w:tcBorders>
              <w:top w:val="single" w:sz="6" w:space="0" w:color="000000"/>
              <w:left w:val="single" w:sz="6" w:space="0" w:color="000000"/>
              <w:bottom w:val="single" w:sz="6" w:space="0" w:color="000000"/>
              <w:right w:val="single" w:sz="6" w:space="0" w:color="000000"/>
            </w:tcBorders>
            <w:hideMark/>
          </w:tcPr>
          <w:p w14:paraId="30B044FC" w14:textId="77777777" w:rsidR="00132F4C" w:rsidRDefault="00132F4C">
            <w:pPr>
              <w:pStyle w:val="TableParagraph"/>
              <w:ind w:right="609"/>
            </w:pPr>
            <w:r>
              <w:t>Reconocer situaciones , personajes, deducciones e inferencias</w:t>
            </w:r>
          </w:p>
        </w:tc>
      </w:tr>
    </w:tbl>
    <w:p w14:paraId="13D9E904" w14:textId="34E03EB8" w:rsidR="00132F4C" w:rsidRDefault="00132F4C" w:rsidP="00132F4C">
      <w:pPr>
        <w:pStyle w:val="Textoindependiente"/>
        <w:spacing w:before="10"/>
        <w:rPr>
          <w:rFonts w:eastAsia="Verdana" w:hAnsi="Verdana" w:cs="Verdana"/>
          <w:b/>
          <w:sz w:val="21"/>
          <w:szCs w:val="20"/>
        </w:rPr>
      </w:pPr>
      <w:r>
        <w:rPr>
          <w:rFonts w:ascii="Verdana" w:eastAsia="Verdana" w:hAnsi="Verdana" w:cs="Verdana"/>
          <w:noProof/>
          <w:sz w:val="20"/>
          <w:szCs w:val="20"/>
          <w:lang w:val="es-AR" w:eastAsia="es-AR"/>
        </w:rPr>
        <mc:AlternateContent>
          <mc:Choice Requires="wpg">
            <w:drawing>
              <wp:anchor distT="0" distB="0" distL="0" distR="0" simplePos="0" relativeHeight="251663360" behindDoc="1" locked="0" layoutInCell="1" allowOverlap="1" wp14:anchorId="1E2E521A" wp14:editId="65C44036">
                <wp:simplePos x="0" y="0"/>
                <wp:positionH relativeFrom="page">
                  <wp:posOffset>828675</wp:posOffset>
                </wp:positionH>
                <wp:positionV relativeFrom="paragraph">
                  <wp:posOffset>184785</wp:posOffset>
                </wp:positionV>
                <wp:extent cx="6248400" cy="1137285"/>
                <wp:effectExtent l="9525" t="3810" r="9525" b="1905"/>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137285"/>
                          <a:chOff x="1305" y="291"/>
                          <a:chExt cx="9840" cy="1791"/>
                        </a:xfrm>
                      </wpg:grpSpPr>
                      <wps:wsp>
                        <wps:cNvPr id="8" name="Text Box 9"/>
                        <wps:cNvSpPr txBox="1">
                          <a:spLocks noChangeArrowheads="1"/>
                        </wps:cNvSpPr>
                        <wps:spPr bwMode="auto">
                          <a:xfrm>
                            <a:off x="6225" y="295"/>
                            <a:ext cx="4915" cy="17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41138F" w14:textId="77777777" w:rsidR="00132F4C" w:rsidRDefault="00132F4C" w:rsidP="00132F4C">
                              <w:pPr>
                                <w:spacing w:before="11"/>
                                <w:rPr>
                                  <w:b/>
                                  <w:sz w:val="21"/>
                                </w:rPr>
                              </w:pPr>
                            </w:p>
                            <w:p w14:paraId="769830BC" w14:textId="77777777" w:rsidR="00132F4C" w:rsidRDefault="00132F4C" w:rsidP="00132F4C">
                              <w:pPr>
                                <w:ind w:left="102" w:right="392"/>
                              </w:pPr>
                              <w:r>
                                <w:t>Lea atentamente los textos y luego responda las preguntas referidas a los niveles de comprensión de lectura</w:t>
                              </w:r>
                            </w:p>
                          </w:txbxContent>
                        </wps:txbx>
                        <wps:bodyPr rot="0" vert="horz" wrap="square" lIns="0" tIns="0" rIns="0" bIns="0" anchor="t" anchorCtr="0" upright="1">
                          <a:noAutofit/>
                        </wps:bodyPr>
                      </wps:wsp>
                      <wps:wsp>
                        <wps:cNvPr id="9" name="Text Box 10"/>
                        <wps:cNvSpPr txBox="1">
                          <a:spLocks noChangeArrowheads="1"/>
                        </wps:cNvSpPr>
                        <wps:spPr bwMode="auto">
                          <a:xfrm>
                            <a:off x="1310" y="295"/>
                            <a:ext cx="4915" cy="1781"/>
                          </a:xfrm>
                          <a:prstGeom prst="rect">
                            <a:avLst/>
                          </a:prstGeom>
                          <a:solidFill>
                            <a:srgbClr val="BEBEBE"/>
                          </a:solidFill>
                          <a:ln w="6350">
                            <a:solidFill>
                              <a:srgbClr val="000000"/>
                            </a:solidFill>
                            <a:miter lim="800000"/>
                            <a:headEnd/>
                            <a:tailEnd/>
                          </a:ln>
                        </wps:spPr>
                        <wps:txbx>
                          <w:txbxContent>
                            <w:p w14:paraId="5BB92CA2" w14:textId="77777777" w:rsidR="00132F4C" w:rsidRDefault="00132F4C" w:rsidP="00132F4C">
                              <w:pPr>
                                <w:rPr>
                                  <w:b/>
                                  <w:sz w:val="26"/>
                                </w:rPr>
                              </w:pPr>
                            </w:p>
                            <w:p w14:paraId="69F21AD1" w14:textId="77777777" w:rsidR="00132F4C" w:rsidRDefault="00132F4C" w:rsidP="00132F4C">
                              <w:pPr>
                                <w:rPr>
                                  <w:b/>
                                  <w:sz w:val="27"/>
                                </w:rPr>
                              </w:pPr>
                            </w:p>
                            <w:p w14:paraId="07FBA736" w14:textId="77777777" w:rsidR="00132F4C" w:rsidRDefault="00132F4C" w:rsidP="00132F4C">
                              <w:pPr>
                                <w:ind w:left="102" w:right="1582"/>
                                <w:rPr>
                                  <w:b/>
                                  <w:sz w:val="24"/>
                                </w:rPr>
                              </w:pPr>
                              <w:r>
                                <w:rPr>
                                  <w:b/>
                                  <w:sz w:val="24"/>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E521A" id="Grupo 7" o:spid="_x0000_s1030" style="position:absolute;left:0;text-align:left;margin-left:65.25pt;margin-top:14.55pt;width:492pt;height:89.55pt;z-index:-251653120;mso-wrap-distance-left:0;mso-wrap-distance-right:0;mso-position-horizontal-relative:page;mso-position-vertical-relative:text" coordorigin="1305,291" coordsize="984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">
                <v:shape id="Text Box 9" o:spid="_x0000_s1031" type="#_x0000_t202" style="position:absolute;left:6225;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" filled="f" strokeweight=".5pt">
                  <v:textbox inset="0,0,0,0">
                    <w:txbxContent>
                      <w:p w14:paraId="5741138F" w14:textId="77777777" w:rsidR="00132F4C" w:rsidRDefault="00132F4C" w:rsidP="00132F4C">
                        <w:pPr>
                          <w:spacing w:before="11"/>
                          <w:rPr>
                            <w:b/>
                            <w:sz w:val="21"/>
                          </w:rPr>
                        </w:pPr>
                      </w:p>
                      <w:p w14:paraId="769830BC" w14:textId="77777777" w:rsidR="00132F4C" w:rsidRDefault="00132F4C" w:rsidP="00132F4C">
                        <w:pPr>
                          <w:ind w:left="102" w:right="392"/>
                        </w:pPr>
                        <w:r>
                          <w:t>Lea atentamente los textos y luego responda las preguntas referidas a los niveles de comprensión de lectura</w:t>
                        </w:r>
                      </w:p>
                    </w:txbxContent>
                  </v:textbox>
                </v:shape>
                <v:shape id="Text Box 10" o:spid="_x0000_s1032" type="#_x0000_t202" style="position:absolute;left:1310;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" fillcolor="#bebebe" strokeweight=".5pt">
                  <v:textbox inset="0,0,0,0">
                    <w:txbxContent>
                      <w:p w14:paraId="5BB92CA2" w14:textId="77777777" w:rsidR="00132F4C" w:rsidRDefault="00132F4C" w:rsidP="00132F4C">
                        <w:pPr>
                          <w:rPr>
                            <w:b/>
                            <w:sz w:val="26"/>
                          </w:rPr>
                        </w:pPr>
                      </w:p>
                      <w:p w14:paraId="69F21AD1" w14:textId="77777777" w:rsidR="00132F4C" w:rsidRDefault="00132F4C" w:rsidP="00132F4C">
                        <w:pPr>
                          <w:rPr>
                            <w:b/>
                            <w:sz w:val="27"/>
                          </w:rPr>
                        </w:pPr>
                      </w:p>
                      <w:p w14:paraId="07FBA736" w14:textId="77777777" w:rsidR="00132F4C" w:rsidRDefault="00132F4C" w:rsidP="00132F4C">
                        <w:pPr>
                          <w:ind w:left="102" w:right="1582"/>
                          <w:rPr>
                            <w:b/>
                            <w:sz w:val="24"/>
                          </w:rPr>
                        </w:pPr>
                        <w:r>
                          <w:rPr>
                            <w:b/>
                            <w:sz w:val="24"/>
                          </w:rPr>
                          <w:t>INSTRUCCIONES PARA EL DESARROLLO DE LA GUIA.</w:t>
                        </w:r>
                      </w:p>
                    </w:txbxContent>
                  </v:textbox>
                </v:shape>
                <w10:wrap type="topAndBottom" anchorx="page"/>
              </v:group>
            </w:pict>
          </mc:Fallback>
        </mc:AlternateContent>
      </w:r>
    </w:p>
    <w:p w14:paraId="29CD04F6" w14:textId="77777777" w:rsidR="00132F4C" w:rsidRDefault="00132F4C" w:rsidP="00132F4C">
      <w:pPr>
        <w:pStyle w:val="Textoindependiente"/>
        <w:spacing w:before="8" w:after="1"/>
        <w:rPr>
          <w:b/>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57"/>
        <w:gridCol w:w="2457"/>
        <w:gridCol w:w="1715"/>
        <w:gridCol w:w="3201"/>
      </w:tblGrid>
      <w:tr w:rsidR="00132F4C" w14:paraId="44FD1894" w14:textId="77777777" w:rsidTr="00132F4C">
        <w:trPr>
          <w:trHeight w:val="500"/>
        </w:trPr>
        <w:tc>
          <w:tcPr>
            <w:tcW w:w="2457" w:type="dxa"/>
            <w:tcBorders>
              <w:top w:val="single" w:sz="6" w:space="0" w:color="000000"/>
              <w:left w:val="single" w:sz="6" w:space="0" w:color="000000"/>
              <w:bottom w:val="single" w:sz="6" w:space="0" w:color="000000"/>
              <w:right w:val="single" w:sz="6" w:space="0" w:color="000000"/>
            </w:tcBorders>
            <w:shd w:val="clear" w:color="auto" w:fill="BEBEBE"/>
            <w:hideMark/>
          </w:tcPr>
          <w:p w14:paraId="39442849" w14:textId="77777777" w:rsidR="00132F4C" w:rsidRDefault="00132F4C">
            <w:pPr>
              <w:pStyle w:val="TableParagraph"/>
              <w:spacing w:line="250" w:lineRule="exact"/>
              <w:rPr>
                <w:b/>
              </w:rPr>
            </w:pPr>
            <w:r>
              <w:rPr>
                <w:b/>
              </w:rPr>
              <w:t>GUIA Nº 2</w:t>
            </w:r>
          </w:p>
        </w:tc>
        <w:tc>
          <w:tcPr>
            <w:tcW w:w="2457" w:type="dxa"/>
            <w:tcBorders>
              <w:top w:val="single" w:sz="6" w:space="0" w:color="000000"/>
              <w:left w:val="single" w:sz="6" w:space="0" w:color="000000"/>
              <w:bottom w:val="single" w:sz="6" w:space="0" w:color="000000"/>
              <w:right w:val="single" w:sz="6" w:space="0" w:color="000000"/>
            </w:tcBorders>
            <w:shd w:val="clear" w:color="auto" w:fill="BEBEBE"/>
            <w:hideMark/>
          </w:tcPr>
          <w:p w14:paraId="06CA46F9" w14:textId="77777777" w:rsidR="00132F4C" w:rsidRDefault="00132F4C">
            <w:pPr>
              <w:pStyle w:val="TableParagraph"/>
              <w:spacing w:before="2" w:line="252" w:lineRule="exact"/>
              <w:ind w:right="838"/>
              <w:rPr>
                <w:b/>
              </w:rPr>
            </w:pPr>
            <w:r>
              <w:rPr>
                <w:b/>
              </w:rPr>
              <w:t>FECHA: Del 08 al 12 de marzo de, 2021</w:t>
            </w:r>
          </w:p>
        </w:tc>
        <w:tc>
          <w:tcPr>
            <w:tcW w:w="1715" w:type="dxa"/>
            <w:tcBorders>
              <w:top w:val="single" w:sz="6" w:space="0" w:color="000000"/>
              <w:left w:val="single" w:sz="6" w:space="0" w:color="000000"/>
              <w:bottom w:val="single" w:sz="6" w:space="0" w:color="000000"/>
              <w:right w:val="single" w:sz="6" w:space="0" w:color="000000"/>
            </w:tcBorders>
            <w:shd w:val="clear" w:color="auto" w:fill="BEBEBE"/>
            <w:hideMark/>
          </w:tcPr>
          <w:p w14:paraId="191178C1" w14:textId="77777777" w:rsidR="00132F4C" w:rsidRDefault="00132F4C">
            <w:pPr>
              <w:pStyle w:val="TableParagraph"/>
              <w:spacing w:before="2" w:line="252" w:lineRule="exact"/>
              <w:ind w:right="230"/>
              <w:rPr>
                <w:rFonts w:hAnsi="Verdana"/>
                <w:b/>
              </w:rPr>
            </w:pPr>
            <w:r>
              <w:rPr>
                <w:b/>
              </w:rPr>
              <w:t>NOMBRE DE LA GUIA</w:t>
            </w:r>
          </w:p>
        </w:tc>
        <w:tc>
          <w:tcPr>
            <w:tcW w:w="3201" w:type="dxa"/>
            <w:tcBorders>
              <w:top w:val="single" w:sz="6" w:space="0" w:color="000000"/>
              <w:left w:val="single" w:sz="6" w:space="0" w:color="000000"/>
              <w:bottom w:val="single" w:sz="6" w:space="0" w:color="000000"/>
              <w:right w:val="single" w:sz="6" w:space="0" w:color="000000"/>
            </w:tcBorders>
            <w:hideMark/>
          </w:tcPr>
          <w:p w14:paraId="4E5243BA" w14:textId="77777777" w:rsidR="00132F4C" w:rsidRDefault="00132F4C">
            <w:pPr>
              <w:pStyle w:val="TableParagraph"/>
              <w:spacing w:line="250" w:lineRule="exact"/>
              <w:rPr>
                <w:b/>
              </w:rPr>
            </w:pPr>
            <w:r>
              <w:rPr>
                <w:b/>
              </w:rPr>
              <w:t>Comprensión de lectura 2</w:t>
            </w:r>
          </w:p>
        </w:tc>
      </w:tr>
      <w:tr w:rsidR="00132F4C" w14:paraId="4E956D45" w14:textId="77777777" w:rsidTr="00132F4C">
        <w:trPr>
          <w:trHeight w:val="9675"/>
        </w:trPr>
        <w:tc>
          <w:tcPr>
            <w:tcW w:w="9830" w:type="dxa"/>
            <w:gridSpan w:val="4"/>
            <w:tcBorders>
              <w:top w:val="single" w:sz="6" w:space="0" w:color="000000"/>
              <w:left w:val="single" w:sz="6" w:space="0" w:color="000000"/>
              <w:bottom w:val="single" w:sz="6" w:space="0" w:color="000000"/>
              <w:right w:val="single" w:sz="6" w:space="0" w:color="000000"/>
            </w:tcBorders>
            <w:shd w:val="clear" w:color="auto" w:fill="FFF9ED"/>
          </w:tcPr>
          <w:p w14:paraId="3CA4AFB8" w14:textId="77777777" w:rsidR="00132F4C" w:rsidRDefault="00132F4C">
            <w:pPr>
              <w:pStyle w:val="TableParagraph"/>
              <w:spacing w:before="2"/>
              <w:rPr>
                <w:rFonts w:hAnsi="Verdana"/>
                <w:b/>
              </w:rPr>
            </w:pPr>
          </w:p>
          <w:p w14:paraId="14F60A67" w14:textId="77777777" w:rsidR="00132F4C" w:rsidRDefault="00132F4C">
            <w:pPr>
              <w:pStyle w:val="TableParagraph"/>
              <w:ind w:left="288"/>
              <w:rPr>
                <w:rFonts w:ascii="Verdana"/>
                <w:sz w:val="18"/>
                <w:szCs w:val="18"/>
              </w:rPr>
            </w:pPr>
            <w:r>
              <w:rPr>
                <w:sz w:val="18"/>
                <w:szCs w:val="18"/>
              </w:rPr>
              <w:t>Texo 1:</w:t>
            </w:r>
          </w:p>
          <w:p w14:paraId="3DF9BBC1" w14:textId="77777777" w:rsidR="00132F4C" w:rsidRDefault="00132F4C">
            <w:pPr>
              <w:pStyle w:val="TableParagraph"/>
              <w:ind w:left="2355"/>
              <w:rPr>
                <w:i/>
                <w:sz w:val="18"/>
                <w:szCs w:val="18"/>
              </w:rPr>
            </w:pPr>
            <w:r>
              <w:rPr>
                <w:i/>
                <w:sz w:val="18"/>
                <w:szCs w:val="18"/>
              </w:rPr>
              <w:t>“TODO EL DEPORTE EXTRAESCOLAR”</w:t>
            </w:r>
          </w:p>
          <w:p w14:paraId="30A4A6A4" w14:textId="77777777" w:rsidR="00132F4C" w:rsidRDefault="00132F4C">
            <w:pPr>
              <w:pStyle w:val="TableParagraph"/>
              <w:rPr>
                <w:sz w:val="18"/>
                <w:szCs w:val="18"/>
              </w:rPr>
            </w:pPr>
            <w:r>
              <w:rPr>
                <w:sz w:val="18"/>
                <w:szCs w:val="18"/>
              </w:rPr>
              <w:t>“Cuatro disciplinas diferentes saltarán a la cancha este fin de semana en lo que es el</w:t>
            </w:r>
          </w:p>
          <w:p w14:paraId="3799BF04" w14:textId="77777777" w:rsidR="00132F4C" w:rsidRDefault="00132F4C">
            <w:pPr>
              <w:pStyle w:val="TableParagraph"/>
              <w:ind w:right="398"/>
              <w:rPr>
                <w:sz w:val="18"/>
                <w:szCs w:val="18"/>
              </w:rPr>
            </w:pPr>
            <w:r>
              <w:rPr>
                <w:sz w:val="18"/>
                <w:szCs w:val="18"/>
              </w:rPr>
              <w:t>departamento extraescolar de la Cormudeso. Todo se realizará hoy. En la Escuela D-66 República de Italia, a las 10:00 horas, se disputarán las clasificatorias de básquetbol infantil varones para los Juegos del Bicentenario. En Liceo Comercial, se realizarán las finales</w:t>
            </w:r>
          </w:p>
          <w:p w14:paraId="2041C356" w14:textId="77777777" w:rsidR="00132F4C" w:rsidRDefault="00132F4C">
            <w:pPr>
              <w:pStyle w:val="TableParagraph"/>
              <w:ind w:right="169"/>
              <w:rPr>
                <w:sz w:val="18"/>
                <w:szCs w:val="18"/>
              </w:rPr>
            </w:pPr>
            <w:r>
              <w:rPr>
                <w:sz w:val="18"/>
                <w:szCs w:val="18"/>
              </w:rPr>
              <w:t>juveniles, media en damas y varones, a partir de las 9:30 horas. En vóleibol se disputarán los cuartos de final damas, infantil, clasificatorios para los Juegos del Bicentenario. Los partidos serán en la Escuela Japón, a partir de las 9:30 horas. El deporte rey, fútbol, en categoría intermedia, se realizará en el Estadio Centenario y Juan López. La hora de inicio será a las 10:00. Finalmente se disputarán las clasificatorias de ajedrez para lo que serán los Juegos del Bicentenario, en infantil damas y varones. En la Escuela D-75 Darío Salas, a partir de las 9:30 horas”.</w:t>
            </w:r>
          </w:p>
          <w:p w14:paraId="15EF8DA4" w14:textId="77777777" w:rsidR="00132F4C" w:rsidRDefault="00132F4C">
            <w:pPr>
              <w:pStyle w:val="TableParagraph"/>
              <w:spacing w:before="4"/>
              <w:rPr>
                <w:b/>
                <w:sz w:val="18"/>
                <w:szCs w:val="18"/>
              </w:rPr>
            </w:pPr>
          </w:p>
          <w:p w14:paraId="2219866D" w14:textId="77777777" w:rsidR="00132F4C" w:rsidRDefault="00132F4C">
            <w:pPr>
              <w:pStyle w:val="TableParagraph"/>
              <w:rPr>
                <w:rFonts w:ascii="Verdana"/>
                <w:b/>
                <w:sz w:val="18"/>
                <w:szCs w:val="18"/>
              </w:rPr>
            </w:pPr>
            <w:r>
              <w:rPr>
                <w:b/>
                <w:sz w:val="18"/>
                <w:szCs w:val="18"/>
              </w:rPr>
              <w:t>1.¿Cuál es el propósito comunicativo de este tipo de texto?</w:t>
            </w:r>
          </w:p>
          <w:p w14:paraId="4846BFC4" w14:textId="77777777" w:rsidR="00132F4C" w:rsidRDefault="00132F4C">
            <w:pPr>
              <w:pStyle w:val="TableParagraph"/>
              <w:spacing w:before="4"/>
              <w:rPr>
                <w:b/>
                <w:sz w:val="18"/>
                <w:szCs w:val="18"/>
              </w:rPr>
            </w:pPr>
          </w:p>
          <w:p w14:paraId="5D379692" w14:textId="77777777" w:rsidR="00132F4C" w:rsidRDefault="00132F4C" w:rsidP="00132F4C">
            <w:pPr>
              <w:pStyle w:val="TableParagraph"/>
              <w:numPr>
                <w:ilvl w:val="0"/>
                <w:numId w:val="3"/>
              </w:numPr>
              <w:tabs>
                <w:tab w:val="left" w:pos="343"/>
              </w:tabs>
              <w:rPr>
                <w:rFonts w:ascii="Verdana"/>
                <w:sz w:val="18"/>
                <w:szCs w:val="18"/>
              </w:rPr>
            </w:pPr>
            <w:r>
              <w:rPr>
                <w:sz w:val="18"/>
                <w:szCs w:val="18"/>
              </w:rPr>
              <w:t>Entregar información sobre actividades deportivas</w:t>
            </w:r>
          </w:p>
          <w:p w14:paraId="38984D1C" w14:textId="77777777" w:rsidR="00132F4C" w:rsidRDefault="00132F4C" w:rsidP="00132F4C">
            <w:pPr>
              <w:pStyle w:val="TableParagraph"/>
              <w:numPr>
                <w:ilvl w:val="0"/>
                <w:numId w:val="3"/>
              </w:numPr>
              <w:tabs>
                <w:tab w:val="left" w:pos="348"/>
              </w:tabs>
              <w:ind w:left="347" w:hanging="251"/>
              <w:rPr>
                <w:sz w:val="18"/>
                <w:szCs w:val="18"/>
              </w:rPr>
            </w:pPr>
            <w:r>
              <w:rPr>
                <w:sz w:val="18"/>
                <w:szCs w:val="18"/>
              </w:rPr>
              <w:t>Describir actividades deportivas de competición</w:t>
            </w:r>
          </w:p>
          <w:p w14:paraId="45D2FE7E" w14:textId="77777777" w:rsidR="00132F4C" w:rsidRDefault="00132F4C" w:rsidP="00132F4C">
            <w:pPr>
              <w:pStyle w:val="TableParagraph"/>
              <w:numPr>
                <w:ilvl w:val="0"/>
                <w:numId w:val="3"/>
              </w:numPr>
              <w:tabs>
                <w:tab w:val="left" w:pos="328"/>
              </w:tabs>
              <w:ind w:left="327" w:hanging="231"/>
              <w:rPr>
                <w:sz w:val="18"/>
                <w:szCs w:val="18"/>
              </w:rPr>
            </w:pPr>
            <w:r>
              <w:rPr>
                <w:sz w:val="18"/>
                <w:szCs w:val="18"/>
              </w:rPr>
              <w:t>Narrar los acontecimientos deportivos de una ciudad</w:t>
            </w:r>
          </w:p>
          <w:p w14:paraId="4A7A0103" w14:textId="77777777" w:rsidR="00132F4C" w:rsidRDefault="00132F4C" w:rsidP="00132F4C">
            <w:pPr>
              <w:pStyle w:val="TableParagraph"/>
              <w:numPr>
                <w:ilvl w:val="0"/>
                <w:numId w:val="3"/>
              </w:numPr>
              <w:tabs>
                <w:tab w:val="left" w:pos="348"/>
              </w:tabs>
              <w:ind w:left="347" w:hanging="251"/>
              <w:rPr>
                <w:sz w:val="18"/>
                <w:szCs w:val="18"/>
              </w:rPr>
            </w:pPr>
            <w:r>
              <w:rPr>
                <w:sz w:val="18"/>
                <w:szCs w:val="18"/>
              </w:rPr>
              <w:t>Exponer las orígenes de los torneos deportivos regionales</w:t>
            </w:r>
          </w:p>
          <w:p w14:paraId="4585B6BE" w14:textId="77777777" w:rsidR="00132F4C" w:rsidRDefault="00132F4C">
            <w:pPr>
              <w:pStyle w:val="TableParagraph"/>
              <w:spacing w:before="8"/>
              <w:rPr>
                <w:b/>
                <w:sz w:val="18"/>
                <w:szCs w:val="18"/>
              </w:rPr>
            </w:pPr>
          </w:p>
          <w:p w14:paraId="35C06B05" w14:textId="77777777" w:rsidR="00132F4C" w:rsidRDefault="00132F4C">
            <w:pPr>
              <w:pStyle w:val="TableParagraph"/>
              <w:rPr>
                <w:rFonts w:ascii="Verdana"/>
                <w:b/>
                <w:sz w:val="18"/>
                <w:szCs w:val="18"/>
              </w:rPr>
            </w:pPr>
            <w:r>
              <w:rPr>
                <w:b/>
                <w:sz w:val="18"/>
                <w:szCs w:val="18"/>
              </w:rPr>
              <w:t>2.¿Cuáles son las disciplinas deportivas que se incluyen en el texto?</w:t>
            </w:r>
          </w:p>
          <w:p w14:paraId="31D66A0C" w14:textId="77777777" w:rsidR="00132F4C" w:rsidRDefault="00132F4C">
            <w:pPr>
              <w:pStyle w:val="TableParagraph"/>
              <w:spacing w:before="9"/>
              <w:rPr>
                <w:b/>
                <w:sz w:val="18"/>
                <w:szCs w:val="18"/>
              </w:rPr>
            </w:pPr>
          </w:p>
          <w:p w14:paraId="09AF0FED" w14:textId="77777777" w:rsidR="00132F4C" w:rsidRDefault="00132F4C" w:rsidP="00132F4C">
            <w:pPr>
              <w:pStyle w:val="TableParagraph"/>
              <w:numPr>
                <w:ilvl w:val="0"/>
                <w:numId w:val="4"/>
              </w:numPr>
              <w:tabs>
                <w:tab w:val="left" w:pos="343"/>
              </w:tabs>
              <w:rPr>
                <w:rFonts w:ascii="Verdana"/>
                <w:sz w:val="18"/>
                <w:szCs w:val="18"/>
              </w:rPr>
            </w:pPr>
            <w:r>
              <w:rPr>
                <w:sz w:val="18"/>
                <w:szCs w:val="18"/>
              </w:rPr>
              <w:t>Básquetbol, fútbol, natación y vóleibol</w:t>
            </w:r>
          </w:p>
          <w:p w14:paraId="1C02A81A" w14:textId="77777777" w:rsidR="00132F4C" w:rsidRDefault="00132F4C" w:rsidP="00132F4C">
            <w:pPr>
              <w:pStyle w:val="TableParagraph"/>
              <w:numPr>
                <w:ilvl w:val="0"/>
                <w:numId w:val="4"/>
              </w:numPr>
              <w:tabs>
                <w:tab w:val="left" w:pos="348"/>
              </w:tabs>
              <w:ind w:left="347" w:hanging="251"/>
              <w:rPr>
                <w:sz w:val="18"/>
                <w:szCs w:val="18"/>
              </w:rPr>
            </w:pPr>
            <w:r>
              <w:rPr>
                <w:sz w:val="18"/>
                <w:szCs w:val="18"/>
              </w:rPr>
              <w:t>Básquetbol, vóleibol, fútbol y ajedrez</w:t>
            </w:r>
          </w:p>
          <w:p w14:paraId="2CF7BF58" w14:textId="77777777" w:rsidR="00132F4C" w:rsidRDefault="00132F4C" w:rsidP="00132F4C">
            <w:pPr>
              <w:pStyle w:val="TableParagraph"/>
              <w:numPr>
                <w:ilvl w:val="0"/>
                <w:numId w:val="4"/>
              </w:numPr>
              <w:tabs>
                <w:tab w:val="left" w:pos="328"/>
              </w:tabs>
              <w:ind w:left="327" w:hanging="231"/>
              <w:rPr>
                <w:sz w:val="18"/>
                <w:szCs w:val="18"/>
              </w:rPr>
            </w:pPr>
            <w:r>
              <w:rPr>
                <w:sz w:val="18"/>
                <w:szCs w:val="18"/>
              </w:rPr>
              <w:t>Fútbol, ajedrez, tenis y vóleibol</w:t>
            </w:r>
          </w:p>
          <w:p w14:paraId="37745AE7" w14:textId="77777777" w:rsidR="00132F4C" w:rsidRDefault="00132F4C" w:rsidP="00132F4C">
            <w:pPr>
              <w:pStyle w:val="TableParagraph"/>
              <w:numPr>
                <w:ilvl w:val="0"/>
                <w:numId w:val="4"/>
              </w:numPr>
              <w:tabs>
                <w:tab w:val="left" w:pos="348"/>
              </w:tabs>
              <w:ind w:left="347" w:hanging="251"/>
              <w:rPr>
                <w:sz w:val="18"/>
                <w:szCs w:val="18"/>
              </w:rPr>
            </w:pPr>
            <w:r>
              <w:rPr>
                <w:sz w:val="18"/>
                <w:szCs w:val="18"/>
              </w:rPr>
              <w:t>Fútbol, vóleibol, básquetbol y béisbol</w:t>
            </w:r>
          </w:p>
          <w:p w14:paraId="05D011C9" w14:textId="77777777" w:rsidR="00132F4C" w:rsidRDefault="00132F4C">
            <w:pPr>
              <w:pStyle w:val="TableParagraph"/>
              <w:spacing w:before="8"/>
              <w:rPr>
                <w:b/>
                <w:sz w:val="18"/>
                <w:szCs w:val="18"/>
              </w:rPr>
            </w:pPr>
          </w:p>
          <w:p w14:paraId="1A46F289" w14:textId="77777777" w:rsidR="00132F4C" w:rsidRDefault="00132F4C">
            <w:pPr>
              <w:pStyle w:val="TableParagraph"/>
              <w:rPr>
                <w:rFonts w:ascii="Verdana"/>
                <w:b/>
                <w:sz w:val="18"/>
                <w:szCs w:val="18"/>
              </w:rPr>
            </w:pPr>
            <w:r>
              <w:rPr>
                <w:b/>
                <w:sz w:val="18"/>
                <w:szCs w:val="18"/>
              </w:rPr>
              <w:t>3.¿Con qué objetivo deportivo se realizan estas competencias?</w:t>
            </w:r>
          </w:p>
          <w:p w14:paraId="2ED3332F" w14:textId="77777777" w:rsidR="00132F4C" w:rsidRDefault="00132F4C">
            <w:pPr>
              <w:pStyle w:val="TableParagraph"/>
              <w:spacing w:before="8"/>
              <w:rPr>
                <w:b/>
                <w:sz w:val="18"/>
                <w:szCs w:val="18"/>
              </w:rPr>
            </w:pPr>
          </w:p>
          <w:p w14:paraId="775F5B80" w14:textId="77777777" w:rsidR="00132F4C" w:rsidRDefault="00132F4C" w:rsidP="00132F4C">
            <w:pPr>
              <w:pStyle w:val="TableParagraph"/>
              <w:numPr>
                <w:ilvl w:val="0"/>
                <w:numId w:val="5"/>
              </w:numPr>
              <w:tabs>
                <w:tab w:val="left" w:pos="343"/>
              </w:tabs>
              <w:spacing w:before="1"/>
              <w:rPr>
                <w:rFonts w:ascii="Verdana"/>
                <w:sz w:val="18"/>
                <w:szCs w:val="18"/>
              </w:rPr>
            </w:pPr>
            <w:r>
              <w:rPr>
                <w:sz w:val="18"/>
                <w:szCs w:val="18"/>
              </w:rPr>
              <w:t>Para competir entre distintos establecimientos educacionales.</w:t>
            </w:r>
          </w:p>
          <w:p w14:paraId="20463E01" w14:textId="77777777" w:rsidR="00132F4C" w:rsidRDefault="00132F4C" w:rsidP="00132F4C">
            <w:pPr>
              <w:pStyle w:val="TableParagraph"/>
              <w:numPr>
                <w:ilvl w:val="0"/>
                <w:numId w:val="5"/>
              </w:numPr>
              <w:tabs>
                <w:tab w:val="left" w:pos="348"/>
              </w:tabs>
              <w:ind w:left="347" w:hanging="251"/>
              <w:rPr>
                <w:sz w:val="18"/>
                <w:szCs w:val="18"/>
              </w:rPr>
            </w:pPr>
            <w:r>
              <w:rPr>
                <w:sz w:val="18"/>
                <w:szCs w:val="18"/>
              </w:rPr>
              <w:t>Para seleccionar los equipos que participarán en los Juegos del Bicentenario.</w:t>
            </w:r>
          </w:p>
          <w:p w14:paraId="41C5739F" w14:textId="77777777" w:rsidR="00132F4C" w:rsidRDefault="00132F4C" w:rsidP="00132F4C">
            <w:pPr>
              <w:pStyle w:val="TableParagraph"/>
              <w:numPr>
                <w:ilvl w:val="0"/>
                <w:numId w:val="5"/>
              </w:numPr>
              <w:tabs>
                <w:tab w:val="left" w:pos="328"/>
              </w:tabs>
              <w:ind w:left="327" w:hanging="231"/>
              <w:rPr>
                <w:sz w:val="18"/>
                <w:szCs w:val="18"/>
              </w:rPr>
            </w:pPr>
            <w:r>
              <w:rPr>
                <w:sz w:val="18"/>
                <w:szCs w:val="18"/>
              </w:rPr>
              <w:t>Para elegir a los mejores equipos de la región, que competirán con equipos internacionales.</w:t>
            </w:r>
          </w:p>
          <w:p w14:paraId="4EF16AA2" w14:textId="77777777" w:rsidR="00132F4C" w:rsidRDefault="00132F4C" w:rsidP="00132F4C">
            <w:pPr>
              <w:pStyle w:val="TableParagraph"/>
              <w:numPr>
                <w:ilvl w:val="0"/>
                <w:numId w:val="5"/>
              </w:numPr>
              <w:tabs>
                <w:tab w:val="left" w:pos="348"/>
              </w:tabs>
              <w:ind w:left="347" w:hanging="251"/>
              <w:rPr>
                <w:sz w:val="18"/>
                <w:szCs w:val="18"/>
              </w:rPr>
            </w:pPr>
            <w:r>
              <w:rPr>
                <w:sz w:val="18"/>
                <w:szCs w:val="18"/>
              </w:rPr>
              <w:t>Para premiar a los mejores deportistas de cada equipo en competencia.</w:t>
            </w:r>
          </w:p>
          <w:p w14:paraId="1E94BAD2" w14:textId="77777777" w:rsidR="00132F4C" w:rsidRDefault="00132F4C">
            <w:pPr>
              <w:pStyle w:val="TableParagraph"/>
              <w:spacing w:before="1"/>
              <w:rPr>
                <w:b/>
                <w:sz w:val="18"/>
                <w:szCs w:val="18"/>
              </w:rPr>
            </w:pPr>
          </w:p>
          <w:p w14:paraId="4ACFC854" w14:textId="77777777" w:rsidR="00132F4C" w:rsidRDefault="00132F4C">
            <w:pPr>
              <w:pStyle w:val="TableParagraph"/>
              <w:ind w:left="87"/>
              <w:rPr>
                <w:rFonts w:ascii="Verdana"/>
                <w:b/>
                <w:sz w:val="18"/>
                <w:szCs w:val="18"/>
              </w:rPr>
            </w:pPr>
            <w:r>
              <w:rPr>
                <w:b/>
                <w:sz w:val="18"/>
                <w:szCs w:val="18"/>
              </w:rPr>
              <w:t>4.¿ Dónde y a qué hora se realizarán los partidos de vóleibol?</w:t>
            </w:r>
          </w:p>
          <w:p w14:paraId="204527A4" w14:textId="77777777" w:rsidR="00132F4C" w:rsidRDefault="00132F4C" w:rsidP="00132F4C">
            <w:pPr>
              <w:pStyle w:val="TableParagraph"/>
              <w:numPr>
                <w:ilvl w:val="0"/>
                <w:numId w:val="6"/>
              </w:numPr>
              <w:tabs>
                <w:tab w:val="left" w:pos="343"/>
              </w:tabs>
              <w:rPr>
                <w:sz w:val="18"/>
                <w:szCs w:val="18"/>
              </w:rPr>
            </w:pPr>
            <w:r>
              <w:rPr>
                <w:sz w:val="18"/>
                <w:szCs w:val="18"/>
              </w:rPr>
              <w:t>En el Estadio Centenario, desde las 10:00 horas</w:t>
            </w:r>
          </w:p>
          <w:p w14:paraId="180E925A" w14:textId="77777777" w:rsidR="00132F4C" w:rsidRDefault="00132F4C" w:rsidP="00132F4C">
            <w:pPr>
              <w:pStyle w:val="TableParagraph"/>
              <w:numPr>
                <w:ilvl w:val="0"/>
                <w:numId w:val="6"/>
              </w:numPr>
              <w:tabs>
                <w:tab w:val="left" w:pos="348"/>
              </w:tabs>
              <w:ind w:left="347" w:hanging="251"/>
              <w:rPr>
                <w:sz w:val="20"/>
              </w:rPr>
            </w:pPr>
            <w:r>
              <w:rPr>
                <w:sz w:val="18"/>
                <w:szCs w:val="18"/>
              </w:rPr>
              <w:t>En la Escuela D-86, desde las 10:00 horas.</w:t>
            </w:r>
          </w:p>
          <w:p w14:paraId="02113D06" w14:textId="77777777" w:rsidR="00132F4C" w:rsidRDefault="00132F4C" w:rsidP="00132F4C">
            <w:pPr>
              <w:pStyle w:val="TableParagraph"/>
              <w:numPr>
                <w:ilvl w:val="0"/>
                <w:numId w:val="6"/>
              </w:numPr>
              <w:tabs>
                <w:tab w:val="left" w:pos="348"/>
              </w:tabs>
              <w:ind w:left="347" w:hanging="251"/>
              <w:rPr>
                <w:sz w:val="18"/>
                <w:szCs w:val="18"/>
              </w:rPr>
            </w:pPr>
            <w:r>
              <w:rPr>
                <w:sz w:val="18"/>
                <w:szCs w:val="18"/>
              </w:rPr>
              <w:t>En la escuela D-75, desde las 9:30 horas.</w:t>
            </w:r>
          </w:p>
          <w:p w14:paraId="6A5EB6BD" w14:textId="77777777" w:rsidR="00132F4C" w:rsidRDefault="00132F4C" w:rsidP="00132F4C">
            <w:pPr>
              <w:pStyle w:val="TableParagraph"/>
              <w:numPr>
                <w:ilvl w:val="0"/>
                <w:numId w:val="6"/>
              </w:numPr>
              <w:tabs>
                <w:tab w:val="left" w:pos="348"/>
              </w:tabs>
              <w:ind w:left="347" w:hanging="251"/>
              <w:rPr>
                <w:sz w:val="18"/>
                <w:szCs w:val="18"/>
              </w:rPr>
            </w:pPr>
            <w:r>
              <w:rPr>
                <w:sz w:val="18"/>
                <w:szCs w:val="18"/>
              </w:rPr>
              <w:t>En la escuela Japón, desde las 9:30 horas.</w:t>
            </w:r>
          </w:p>
        </w:tc>
      </w:tr>
    </w:tbl>
    <w:p w14:paraId="558DBD2B" w14:textId="77777777" w:rsidR="00132F4C" w:rsidRDefault="00132F4C" w:rsidP="00132F4C">
      <w:pPr>
        <w:widowControl/>
        <w:autoSpaceDE/>
        <w:autoSpaceDN/>
        <w:rPr>
          <w:sz w:val="20"/>
        </w:rPr>
        <w:sectPr w:rsidR="00132F4C">
          <w:pgSz w:w="12240" w:h="18700"/>
          <w:pgMar w:top="1060" w:right="900" w:bottom="280" w:left="1200" w:header="720" w:footer="720" w:gutter="0"/>
          <w:cols w:space="720"/>
        </w:sectPr>
      </w:pPr>
    </w:p>
    <w:p w14:paraId="399EF0F0" w14:textId="7B18057A" w:rsidR="00132F4C" w:rsidRDefault="00132F4C" w:rsidP="00132F4C">
      <w:pPr>
        <w:tabs>
          <w:tab w:val="left" w:pos="440"/>
        </w:tabs>
        <w:rPr>
          <w:rFonts w:ascii="Verdana" w:eastAsia="Verdana" w:hAnsi="Verdana" w:cs="Verdana"/>
          <w:sz w:val="21"/>
        </w:rPr>
      </w:pPr>
      <w:r>
        <w:rPr>
          <w:rFonts w:ascii="Verdana" w:eastAsia="Verdana" w:hAnsi="Verdana" w:cs="Verdana"/>
          <w:noProof/>
          <w:lang w:val="es-AR" w:eastAsia="es-AR"/>
        </w:rPr>
        <w:lastRenderedPageBreak/>
        <mc:AlternateContent>
          <mc:Choice Requires="wps">
            <w:drawing>
              <wp:anchor distT="0" distB="0" distL="114300" distR="114300" simplePos="0" relativeHeight="251661312" behindDoc="1" locked="0" layoutInCell="1" allowOverlap="1" wp14:anchorId="721082EA" wp14:editId="16B00E0F">
                <wp:simplePos x="0" y="0"/>
                <wp:positionH relativeFrom="page">
                  <wp:posOffset>828675</wp:posOffset>
                </wp:positionH>
                <wp:positionV relativeFrom="page">
                  <wp:posOffset>720090</wp:posOffset>
                </wp:positionV>
                <wp:extent cx="6248400" cy="10441305"/>
                <wp:effectExtent l="9525" t="5715" r="9525" b="11430"/>
                <wp:wrapNone/>
                <wp:docPr id="6" name="Forma lib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0441305"/>
                        </a:xfrm>
                        <a:custGeom>
                          <a:avLst/>
                          <a:gdLst>
                            <a:gd name="T0" fmla="+- 0 1310 1305"/>
                            <a:gd name="T1" fmla="*/ T0 w 9840"/>
                            <a:gd name="T2" fmla="+- 0 1134 1134"/>
                            <a:gd name="T3" fmla="*/ 1134 h 16443"/>
                            <a:gd name="T4" fmla="+- 0 1310 1305"/>
                            <a:gd name="T5" fmla="*/ T4 w 9840"/>
                            <a:gd name="T6" fmla="+- 0 17577 1134"/>
                            <a:gd name="T7" fmla="*/ 17577 h 16443"/>
                            <a:gd name="T8" fmla="+- 0 11140 1305"/>
                            <a:gd name="T9" fmla="*/ T8 w 9840"/>
                            <a:gd name="T10" fmla="+- 0 1134 1134"/>
                            <a:gd name="T11" fmla="*/ 1134 h 16443"/>
                            <a:gd name="T12" fmla="+- 0 11140 1305"/>
                            <a:gd name="T13" fmla="*/ T12 w 9840"/>
                            <a:gd name="T14" fmla="+- 0 17577 1134"/>
                            <a:gd name="T15" fmla="*/ 17577 h 16443"/>
                            <a:gd name="T16" fmla="+- 0 1305 1305"/>
                            <a:gd name="T17" fmla="*/ T16 w 9840"/>
                            <a:gd name="T18" fmla="+- 0 1134 1134"/>
                            <a:gd name="T19" fmla="*/ 1134 h 16443"/>
                            <a:gd name="T20" fmla="+- 0 11145 1305"/>
                            <a:gd name="T21" fmla="*/ T20 w 9840"/>
                            <a:gd name="T22" fmla="+- 0 1134 1134"/>
                            <a:gd name="T23" fmla="*/ 1134 h 16443"/>
                            <a:gd name="T24" fmla="+- 0 1305 1305"/>
                            <a:gd name="T25" fmla="*/ T24 w 9840"/>
                            <a:gd name="T26" fmla="+- 0 17577 1134"/>
                            <a:gd name="T27" fmla="*/ 17577 h 16443"/>
                            <a:gd name="T28" fmla="+- 0 11145 1305"/>
                            <a:gd name="T29" fmla="*/ T28 w 9840"/>
                            <a:gd name="T30" fmla="+- 0 17577 1134"/>
                            <a:gd name="T31" fmla="*/ 17577 h 164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40" h="16443">
                              <a:moveTo>
                                <a:pt x="5" y="0"/>
                              </a:moveTo>
                              <a:lnTo>
                                <a:pt x="5" y="16443"/>
                              </a:lnTo>
                              <a:moveTo>
                                <a:pt x="9835" y="0"/>
                              </a:moveTo>
                              <a:lnTo>
                                <a:pt x="9835" y="16443"/>
                              </a:lnTo>
                              <a:moveTo>
                                <a:pt x="0" y="0"/>
                              </a:moveTo>
                              <a:lnTo>
                                <a:pt x="9840" y="0"/>
                              </a:lnTo>
                              <a:moveTo>
                                <a:pt x="0" y="16443"/>
                              </a:moveTo>
                              <a:lnTo>
                                <a:pt x="9840" y="1644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C0F8F" id="Forma libre: forma 6" o:spid="_x0000_s1026" style="position:absolute;margin-left:65.25pt;margin-top:56.7pt;width:492pt;height:82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40,1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" path="m5,r,16443m9835,r,16443m,l9840,m,16443r9840,e" filled="f" strokeweight=".5pt">
                <v:path arrowok="t" o:connecttype="custom" o:connectlocs="3175,720090;3175,11161395;6245225,720090;6245225,11161395;0,720090;6248400,720090;0,11161395;6248400,11161395" o:connectangles="0,0,0,0,0,0,0,0"/>
                <w10:wrap anchorx="page" anchory="page"/>
              </v:shape>
            </w:pict>
          </mc:Fallback>
        </mc:AlternateContent>
      </w:r>
    </w:p>
    <w:p w14:paraId="218E0A9F" w14:textId="77777777" w:rsidR="00132F4C" w:rsidRDefault="00132F4C" w:rsidP="00132F4C">
      <w:pPr>
        <w:pStyle w:val="Textoindependiente"/>
        <w:ind w:left="218"/>
        <w:rPr>
          <w:sz w:val="20"/>
        </w:rPr>
      </w:pPr>
      <w:r>
        <w:t>Texto 2:</w:t>
      </w:r>
    </w:p>
    <w:p w14:paraId="613A2AA9" w14:textId="77777777" w:rsidR="00132F4C" w:rsidRDefault="00132F4C" w:rsidP="00132F4C">
      <w:pPr>
        <w:pStyle w:val="Textoindependiente"/>
        <w:spacing w:before="10"/>
        <w:rPr>
          <w:sz w:val="14"/>
        </w:rPr>
      </w:pPr>
    </w:p>
    <w:p w14:paraId="0F837861" w14:textId="77777777" w:rsidR="00132F4C" w:rsidRDefault="00132F4C" w:rsidP="00132F4C">
      <w:pPr>
        <w:spacing w:before="100"/>
        <w:ind w:left="3888" w:right="3977"/>
        <w:jc w:val="center"/>
        <w:rPr>
          <w:b/>
          <w:sz w:val="20"/>
        </w:rPr>
      </w:pPr>
      <w:r>
        <w:rPr>
          <w:b/>
          <w:spacing w:val="-163"/>
          <w:sz w:val="20"/>
          <w:u w:val="single"/>
        </w:rPr>
        <w:t>U</w:t>
      </w:r>
      <w:r>
        <w:rPr>
          <w:b/>
          <w:spacing w:val="93"/>
          <w:sz w:val="20"/>
        </w:rPr>
        <w:t xml:space="preserve"> </w:t>
      </w:r>
      <w:r>
        <w:rPr>
          <w:b/>
          <w:sz w:val="20"/>
          <w:u w:val="single"/>
        </w:rPr>
        <w:t>N PENAL</w:t>
      </w:r>
    </w:p>
    <w:p w14:paraId="41ADD2B1" w14:textId="77777777" w:rsidR="00132F4C" w:rsidRDefault="00132F4C" w:rsidP="00132F4C">
      <w:pPr>
        <w:pStyle w:val="Textoindependiente"/>
        <w:spacing w:before="10"/>
        <w:rPr>
          <w:b/>
          <w:sz w:val="14"/>
        </w:rPr>
      </w:pPr>
    </w:p>
    <w:p w14:paraId="4478A5A5" w14:textId="77777777" w:rsidR="00132F4C" w:rsidRDefault="00132F4C" w:rsidP="00132F4C">
      <w:pPr>
        <w:pStyle w:val="Textoindependiente"/>
        <w:spacing w:before="100"/>
        <w:ind w:left="3889" w:right="3977"/>
        <w:jc w:val="center"/>
        <w:rPr>
          <w:sz w:val="20"/>
        </w:rPr>
      </w:pPr>
      <w:r>
        <w:t>“Latigazo vivo ha sido el silbido del silbato.</w:t>
      </w:r>
    </w:p>
    <w:p w14:paraId="63778082" w14:textId="77777777" w:rsidR="00132F4C" w:rsidRDefault="00132F4C" w:rsidP="00132F4C">
      <w:pPr>
        <w:pStyle w:val="Textoindependiente"/>
        <w:ind w:left="3699" w:right="3787"/>
        <w:jc w:val="center"/>
      </w:pPr>
      <w:r>
        <w:t>Su potencia sin</w:t>
      </w:r>
      <w:r>
        <w:rPr>
          <w:spacing w:val="-17"/>
        </w:rPr>
        <w:t xml:space="preserve"> </w:t>
      </w:r>
      <w:r>
        <w:t>clemencia al público ha levantado.</w:t>
      </w:r>
    </w:p>
    <w:p w14:paraId="7A89E5B2" w14:textId="77777777" w:rsidR="00132F4C" w:rsidRDefault="00132F4C" w:rsidP="00132F4C">
      <w:pPr>
        <w:pStyle w:val="Textoindependiente"/>
        <w:ind w:left="3699" w:right="3787"/>
        <w:jc w:val="center"/>
      </w:pPr>
      <w:r>
        <w:t>¡Gritos de impaciencia!</w:t>
      </w:r>
    </w:p>
    <w:p w14:paraId="173DE224" w14:textId="77777777" w:rsidR="00132F4C" w:rsidRDefault="00132F4C" w:rsidP="00132F4C">
      <w:pPr>
        <w:pStyle w:val="Textoindependiente"/>
        <w:ind w:left="3024" w:right="3112"/>
        <w:jc w:val="center"/>
      </w:pPr>
      <w:r>
        <w:t xml:space="preserve">- ¡Penal! – clama un grupo enfurecido mientras el futbolista agredido se </w:t>
      </w:r>
      <w:r>
        <w:rPr>
          <w:spacing w:val="-4"/>
        </w:rPr>
        <w:t xml:space="preserve">queja </w:t>
      </w:r>
      <w:r>
        <w:t>en el centro del campo.</w:t>
      </w:r>
    </w:p>
    <w:p w14:paraId="3C1937F3" w14:textId="77777777" w:rsidR="00132F4C" w:rsidRDefault="00132F4C" w:rsidP="00132F4C">
      <w:pPr>
        <w:pStyle w:val="Textoindependiente"/>
        <w:ind w:left="3024" w:right="3112"/>
        <w:jc w:val="center"/>
      </w:pPr>
      <w:r>
        <w:t>-¡Imposible, yo no he sido!</w:t>
      </w:r>
    </w:p>
    <w:p w14:paraId="2E8439F3" w14:textId="77777777" w:rsidR="00132F4C" w:rsidRDefault="00132F4C" w:rsidP="00132F4C">
      <w:pPr>
        <w:pStyle w:val="Textoindependiente"/>
        <w:ind w:left="3598" w:right="3686"/>
        <w:jc w:val="center"/>
      </w:pPr>
      <w:r>
        <w:t>- protesta el de la zancadilla oliéndose ya la amarilla.</w:t>
      </w:r>
    </w:p>
    <w:p w14:paraId="21AFDC7F" w14:textId="77777777" w:rsidR="00132F4C" w:rsidRDefault="00132F4C" w:rsidP="00132F4C">
      <w:pPr>
        <w:pStyle w:val="Textoindependiente"/>
        <w:ind w:left="3888" w:right="3977"/>
        <w:jc w:val="center"/>
      </w:pPr>
      <w:r>
        <w:t>-¡Él solito tropezó!</w:t>
      </w:r>
    </w:p>
    <w:p w14:paraId="72AAB6F8" w14:textId="77777777" w:rsidR="00132F4C" w:rsidRDefault="00132F4C" w:rsidP="00132F4C">
      <w:pPr>
        <w:pStyle w:val="Textoindependiente"/>
        <w:ind w:left="3024" w:right="3111"/>
        <w:jc w:val="center"/>
      </w:pPr>
      <w:r>
        <w:t>- ¡Menudo será mi comentario!</w:t>
      </w:r>
    </w:p>
    <w:p w14:paraId="1A3A4933" w14:textId="77777777" w:rsidR="00132F4C" w:rsidRDefault="00132F4C" w:rsidP="00132F4C">
      <w:pPr>
        <w:pStyle w:val="Textoindependiente"/>
        <w:ind w:left="3699" w:right="3788"/>
        <w:jc w:val="center"/>
      </w:pPr>
      <w:r>
        <w:t>- murmura uno del diario.</w:t>
      </w:r>
    </w:p>
    <w:p w14:paraId="4916DBCE" w14:textId="77777777" w:rsidR="00132F4C" w:rsidRDefault="00132F4C" w:rsidP="00132F4C">
      <w:pPr>
        <w:pStyle w:val="Textoindependiente"/>
        <w:ind w:left="3024" w:right="3111"/>
        <w:jc w:val="center"/>
      </w:pPr>
      <w:r>
        <w:t>- ¡Mentira! – chillan los contrarios.</w:t>
      </w:r>
    </w:p>
    <w:p w14:paraId="0CFB431C" w14:textId="77777777" w:rsidR="00132F4C" w:rsidRDefault="00132F4C" w:rsidP="00132F4C">
      <w:pPr>
        <w:pStyle w:val="Textoindependiente"/>
        <w:ind w:left="3890" w:right="3977"/>
        <w:jc w:val="center"/>
      </w:pPr>
      <w:r>
        <w:t>¡Pura suerte si ganan!</w:t>
      </w:r>
    </w:p>
    <w:p w14:paraId="1E4A3169" w14:textId="77777777" w:rsidR="00132F4C" w:rsidRDefault="00132F4C" w:rsidP="00132F4C">
      <w:pPr>
        <w:pStyle w:val="Textoindependiente"/>
        <w:ind w:left="4190" w:right="4278"/>
        <w:jc w:val="center"/>
      </w:pPr>
      <w:r>
        <w:t>Vaya algarabía se ha armado en un</w:t>
      </w:r>
      <w:r>
        <w:rPr>
          <w:spacing w:val="7"/>
        </w:rPr>
        <w:t xml:space="preserve"> </w:t>
      </w:r>
      <w:r>
        <w:rPr>
          <w:spacing w:val="-3"/>
        </w:rPr>
        <w:t>momento.</w:t>
      </w:r>
    </w:p>
    <w:p w14:paraId="1F565161" w14:textId="77777777" w:rsidR="00132F4C" w:rsidRDefault="00132F4C" w:rsidP="00132F4C">
      <w:pPr>
        <w:pStyle w:val="Textoindependiente"/>
        <w:ind w:left="3699" w:right="3788"/>
        <w:jc w:val="center"/>
      </w:pPr>
      <w:r>
        <w:t>¡Qué poco conocimiento!</w:t>
      </w:r>
    </w:p>
    <w:p w14:paraId="4D7CAD9C" w14:textId="77777777" w:rsidR="00132F4C" w:rsidRDefault="00132F4C" w:rsidP="00132F4C">
      <w:pPr>
        <w:pStyle w:val="Textoindependiente"/>
        <w:ind w:left="4166" w:right="4254"/>
        <w:jc w:val="center"/>
      </w:pPr>
      <w:r>
        <w:t xml:space="preserve">Algo </w:t>
      </w:r>
      <w:r>
        <w:rPr>
          <w:spacing w:val="-2"/>
        </w:rPr>
        <w:t xml:space="preserve">restablecida </w:t>
      </w:r>
      <w:r>
        <w:t>la calma,</w:t>
      </w:r>
    </w:p>
    <w:p w14:paraId="431D1C6D" w14:textId="77777777" w:rsidR="00132F4C" w:rsidRDefault="00132F4C" w:rsidP="00132F4C">
      <w:pPr>
        <w:pStyle w:val="Textoindependiente"/>
        <w:ind w:left="4190" w:right="4278"/>
        <w:jc w:val="center"/>
      </w:pPr>
      <w:r>
        <w:t xml:space="preserve">hay que </w:t>
      </w:r>
      <w:r>
        <w:rPr>
          <w:spacing w:val="-3"/>
        </w:rPr>
        <w:t xml:space="preserve">castigar </w:t>
      </w:r>
      <w:r>
        <w:t>la falta.</w:t>
      </w:r>
    </w:p>
    <w:p w14:paraId="4ED86ADF" w14:textId="77777777" w:rsidR="00132F4C" w:rsidRDefault="00132F4C" w:rsidP="00132F4C">
      <w:pPr>
        <w:pStyle w:val="Textoindependiente"/>
        <w:ind w:left="3889" w:right="3977"/>
        <w:jc w:val="center"/>
      </w:pPr>
      <w:r>
        <w:t>El jugador</w:t>
      </w:r>
      <w:r>
        <w:rPr>
          <w:spacing w:val="-16"/>
        </w:rPr>
        <w:t xml:space="preserve"> </w:t>
      </w:r>
      <w:r>
        <w:t>designado, seguro de meter gol, aspira,</w:t>
      </w:r>
    </w:p>
    <w:p w14:paraId="5F88CEB7" w14:textId="77777777" w:rsidR="00132F4C" w:rsidRDefault="00132F4C" w:rsidP="00132F4C">
      <w:pPr>
        <w:pStyle w:val="Textoindependiente"/>
        <w:ind w:left="3890" w:right="3977"/>
        <w:jc w:val="center"/>
      </w:pPr>
      <w:r>
        <w:t>absorbe aire…</w:t>
      </w:r>
    </w:p>
    <w:p w14:paraId="1E6F3D4A" w14:textId="77777777" w:rsidR="00132F4C" w:rsidRDefault="00132F4C" w:rsidP="00132F4C">
      <w:pPr>
        <w:pStyle w:val="Textoindependiente"/>
        <w:ind w:left="3699" w:right="3787"/>
        <w:jc w:val="center"/>
      </w:pPr>
      <w:r>
        <w:t>y le da fuerte a la pelota. La pelota sale volando.</w:t>
      </w:r>
    </w:p>
    <w:p w14:paraId="2C8F0E8F" w14:textId="77777777" w:rsidR="00132F4C" w:rsidRDefault="00132F4C" w:rsidP="00132F4C">
      <w:pPr>
        <w:pStyle w:val="Textoindependiente"/>
        <w:ind w:left="3023" w:right="3112"/>
        <w:jc w:val="center"/>
      </w:pPr>
      <w:r>
        <w:t>¡Todavía la andan buscando!”</w:t>
      </w:r>
    </w:p>
    <w:p w14:paraId="072E5327" w14:textId="77777777" w:rsidR="00132F4C" w:rsidRDefault="00132F4C" w:rsidP="00132F4C">
      <w:pPr>
        <w:pStyle w:val="Textoindependiente"/>
        <w:rPr>
          <w:sz w:val="23"/>
        </w:rPr>
      </w:pPr>
    </w:p>
    <w:p w14:paraId="1738B26C" w14:textId="77777777" w:rsidR="00132F4C" w:rsidRDefault="00132F4C" w:rsidP="00132F4C">
      <w:pPr>
        <w:pStyle w:val="Ttulo1"/>
        <w:spacing w:before="1"/>
      </w:pPr>
      <w:r>
        <w:t>5.- ¿Qué ha hecho poner al público en pie?</w:t>
      </w:r>
    </w:p>
    <w:p w14:paraId="75219600" w14:textId="77777777" w:rsidR="00132F4C" w:rsidRDefault="00132F4C" w:rsidP="00132F4C">
      <w:pPr>
        <w:pStyle w:val="Textoindependiente"/>
        <w:rPr>
          <w:b/>
          <w:sz w:val="23"/>
        </w:rPr>
      </w:pPr>
    </w:p>
    <w:p w14:paraId="248463C1" w14:textId="77777777" w:rsidR="00132F4C" w:rsidRDefault="00132F4C" w:rsidP="00132F4C">
      <w:pPr>
        <w:pStyle w:val="Prrafodelista"/>
        <w:numPr>
          <w:ilvl w:val="0"/>
          <w:numId w:val="7"/>
        </w:numPr>
        <w:tabs>
          <w:tab w:val="left" w:pos="500"/>
        </w:tabs>
        <w:rPr>
          <w:sz w:val="20"/>
        </w:rPr>
      </w:pPr>
      <w:r>
        <w:rPr>
          <w:sz w:val="20"/>
        </w:rPr>
        <w:t>Un penal</w:t>
      </w:r>
    </w:p>
    <w:p w14:paraId="05F3B05E" w14:textId="77777777" w:rsidR="00132F4C" w:rsidRDefault="00132F4C" w:rsidP="00132F4C">
      <w:pPr>
        <w:pStyle w:val="Prrafodelista"/>
        <w:numPr>
          <w:ilvl w:val="0"/>
          <w:numId w:val="7"/>
        </w:numPr>
        <w:tabs>
          <w:tab w:val="left" w:pos="504"/>
        </w:tabs>
        <w:ind w:left="503" w:hanging="286"/>
        <w:rPr>
          <w:sz w:val="20"/>
        </w:rPr>
      </w:pPr>
      <w:r>
        <w:rPr>
          <w:sz w:val="20"/>
        </w:rPr>
        <w:t>Un silbato</w:t>
      </w:r>
    </w:p>
    <w:p w14:paraId="70C1C409" w14:textId="77777777" w:rsidR="00132F4C" w:rsidRDefault="00132F4C" w:rsidP="00132F4C">
      <w:pPr>
        <w:pStyle w:val="Prrafodelista"/>
        <w:numPr>
          <w:ilvl w:val="0"/>
          <w:numId w:val="7"/>
        </w:numPr>
        <w:tabs>
          <w:tab w:val="left" w:pos="484"/>
        </w:tabs>
        <w:ind w:left="483" w:hanging="266"/>
        <w:rPr>
          <w:sz w:val="20"/>
        </w:rPr>
      </w:pPr>
      <w:r>
        <w:rPr>
          <w:sz w:val="20"/>
        </w:rPr>
        <w:t>El árbitro</w:t>
      </w:r>
    </w:p>
    <w:p w14:paraId="548A8ED2" w14:textId="77777777" w:rsidR="00132F4C" w:rsidRDefault="00132F4C" w:rsidP="00132F4C">
      <w:pPr>
        <w:pStyle w:val="Prrafodelista"/>
        <w:numPr>
          <w:ilvl w:val="0"/>
          <w:numId w:val="7"/>
        </w:numPr>
        <w:tabs>
          <w:tab w:val="left" w:pos="504"/>
        </w:tabs>
        <w:ind w:left="503" w:hanging="286"/>
        <w:rPr>
          <w:sz w:val="20"/>
        </w:rPr>
      </w:pPr>
      <w:r>
        <w:rPr>
          <w:sz w:val="20"/>
        </w:rPr>
        <w:t>El enojo</w:t>
      </w:r>
    </w:p>
    <w:p w14:paraId="6295EA60" w14:textId="77777777" w:rsidR="00132F4C" w:rsidRDefault="00132F4C" w:rsidP="00132F4C">
      <w:pPr>
        <w:pStyle w:val="Textoindependiente"/>
        <w:rPr>
          <w:sz w:val="23"/>
        </w:rPr>
      </w:pPr>
    </w:p>
    <w:p w14:paraId="2C4D47C8" w14:textId="77777777" w:rsidR="00132F4C" w:rsidRDefault="00132F4C" w:rsidP="00132F4C">
      <w:pPr>
        <w:pStyle w:val="Ttulo1"/>
      </w:pPr>
      <w:r>
        <w:t>6.- Un grupo enfurecido grita:</w:t>
      </w:r>
    </w:p>
    <w:p w14:paraId="2BC79481" w14:textId="77777777" w:rsidR="00132F4C" w:rsidRDefault="00132F4C" w:rsidP="00132F4C">
      <w:pPr>
        <w:pStyle w:val="Textoindependiente"/>
        <w:spacing w:before="1"/>
        <w:rPr>
          <w:b/>
          <w:sz w:val="23"/>
        </w:rPr>
      </w:pPr>
    </w:p>
    <w:p w14:paraId="2298F254" w14:textId="77777777" w:rsidR="00132F4C" w:rsidRDefault="00132F4C" w:rsidP="00132F4C">
      <w:pPr>
        <w:pStyle w:val="Prrafodelista"/>
        <w:numPr>
          <w:ilvl w:val="0"/>
          <w:numId w:val="8"/>
        </w:numPr>
        <w:tabs>
          <w:tab w:val="left" w:pos="500"/>
        </w:tabs>
        <w:rPr>
          <w:sz w:val="20"/>
        </w:rPr>
      </w:pPr>
      <w:r>
        <w:rPr>
          <w:sz w:val="20"/>
        </w:rPr>
        <w:t>¡Un jugador contrario!</w:t>
      </w:r>
    </w:p>
    <w:p w14:paraId="609555B5" w14:textId="77777777" w:rsidR="00132F4C" w:rsidRDefault="00132F4C" w:rsidP="00132F4C">
      <w:pPr>
        <w:pStyle w:val="Prrafodelista"/>
        <w:numPr>
          <w:ilvl w:val="0"/>
          <w:numId w:val="8"/>
        </w:numPr>
        <w:tabs>
          <w:tab w:val="left" w:pos="504"/>
        </w:tabs>
        <w:ind w:left="503" w:hanging="286"/>
        <w:rPr>
          <w:sz w:val="20"/>
        </w:rPr>
      </w:pPr>
      <w:r>
        <w:rPr>
          <w:sz w:val="20"/>
        </w:rPr>
        <w:t>¡El solito tropezó!</w:t>
      </w:r>
    </w:p>
    <w:p w14:paraId="5C05EEBF" w14:textId="77777777" w:rsidR="00132F4C" w:rsidRDefault="00132F4C" w:rsidP="00132F4C">
      <w:pPr>
        <w:pStyle w:val="Prrafodelista"/>
        <w:numPr>
          <w:ilvl w:val="0"/>
          <w:numId w:val="8"/>
        </w:numPr>
        <w:tabs>
          <w:tab w:val="left" w:pos="484"/>
        </w:tabs>
        <w:ind w:left="483" w:hanging="266"/>
        <w:rPr>
          <w:sz w:val="20"/>
        </w:rPr>
      </w:pPr>
      <w:r>
        <w:rPr>
          <w:sz w:val="20"/>
        </w:rPr>
        <w:t>Un penal.</w:t>
      </w:r>
    </w:p>
    <w:p w14:paraId="6AA5081A" w14:textId="77777777" w:rsidR="00132F4C" w:rsidRDefault="00132F4C" w:rsidP="00132F4C">
      <w:pPr>
        <w:pStyle w:val="Prrafodelista"/>
        <w:numPr>
          <w:ilvl w:val="0"/>
          <w:numId w:val="8"/>
        </w:numPr>
        <w:tabs>
          <w:tab w:val="left" w:pos="504"/>
        </w:tabs>
        <w:ind w:left="503" w:hanging="286"/>
        <w:rPr>
          <w:sz w:val="20"/>
        </w:rPr>
      </w:pPr>
      <w:r>
        <w:rPr>
          <w:sz w:val="20"/>
        </w:rPr>
        <w:t>¡Gol!</w:t>
      </w:r>
    </w:p>
    <w:p w14:paraId="5834AACE" w14:textId="77777777" w:rsidR="00132F4C" w:rsidRDefault="00132F4C" w:rsidP="00132F4C">
      <w:pPr>
        <w:pStyle w:val="Textoindependiente"/>
        <w:rPr>
          <w:sz w:val="23"/>
        </w:rPr>
      </w:pPr>
    </w:p>
    <w:p w14:paraId="7789871C" w14:textId="77777777" w:rsidR="00132F4C" w:rsidRDefault="00132F4C" w:rsidP="00132F4C">
      <w:pPr>
        <w:pStyle w:val="Ttulo1"/>
      </w:pPr>
      <w:r>
        <w:t>7.- El jugador que ha puesto la zancadilla se teme:</w:t>
      </w:r>
    </w:p>
    <w:p w14:paraId="72113B0C" w14:textId="77777777" w:rsidR="00132F4C" w:rsidRDefault="00132F4C" w:rsidP="00132F4C">
      <w:pPr>
        <w:pStyle w:val="Textoindependiente"/>
        <w:spacing w:before="1"/>
        <w:rPr>
          <w:b/>
          <w:sz w:val="23"/>
        </w:rPr>
      </w:pPr>
    </w:p>
    <w:p w14:paraId="1A13418F" w14:textId="77777777" w:rsidR="00132F4C" w:rsidRDefault="00132F4C" w:rsidP="00132F4C">
      <w:pPr>
        <w:pStyle w:val="Prrafodelista"/>
        <w:numPr>
          <w:ilvl w:val="0"/>
          <w:numId w:val="9"/>
        </w:numPr>
        <w:tabs>
          <w:tab w:val="left" w:pos="500"/>
        </w:tabs>
        <w:rPr>
          <w:sz w:val="20"/>
        </w:rPr>
      </w:pPr>
      <w:r>
        <w:rPr>
          <w:sz w:val="20"/>
        </w:rPr>
        <w:t>Una tarjeta amarilla.</w:t>
      </w:r>
    </w:p>
    <w:p w14:paraId="6FC6CAB6" w14:textId="77777777" w:rsidR="00132F4C" w:rsidRDefault="00132F4C" w:rsidP="00132F4C">
      <w:pPr>
        <w:pStyle w:val="Prrafodelista"/>
        <w:numPr>
          <w:ilvl w:val="0"/>
          <w:numId w:val="9"/>
        </w:numPr>
        <w:tabs>
          <w:tab w:val="left" w:pos="504"/>
        </w:tabs>
        <w:ind w:left="503" w:hanging="286"/>
        <w:rPr>
          <w:sz w:val="20"/>
        </w:rPr>
      </w:pPr>
      <w:r>
        <w:rPr>
          <w:sz w:val="20"/>
        </w:rPr>
        <w:t>¡Un penal!</w:t>
      </w:r>
    </w:p>
    <w:p w14:paraId="385B9810" w14:textId="77777777" w:rsidR="00132F4C" w:rsidRDefault="00132F4C" w:rsidP="00132F4C">
      <w:pPr>
        <w:pStyle w:val="Prrafodelista"/>
        <w:numPr>
          <w:ilvl w:val="0"/>
          <w:numId w:val="9"/>
        </w:numPr>
        <w:tabs>
          <w:tab w:val="left" w:pos="484"/>
        </w:tabs>
        <w:ind w:left="483" w:hanging="266"/>
        <w:rPr>
          <w:sz w:val="20"/>
        </w:rPr>
      </w:pPr>
      <w:r>
        <w:rPr>
          <w:sz w:val="20"/>
        </w:rPr>
        <w:t>Un revolcón.</w:t>
      </w:r>
    </w:p>
    <w:p w14:paraId="2CE55FAD" w14:textId="77777777" w:rsidR="00132F4C" w:rsidRDefault="00132F4C" w:rsidP="00132F4C">
      <w:pPr>
        <w:pStyle w:val="Prrafodelista"/>
        <w:numPr>
          <w:ilvl w:val="0"/>
          <w:numId w:val="9"/>
        </w:numPr>
        <w:tabs>
          <w:tab w:val="left" w:pos="504"/>
        </w:tabs>
        <w:ind w:left="503" w:hanging="286"/>
        <w:rPr>
          <w:sz w:val="20"/>
        </w:rPr>
      </w:pPr>
      <w:r>
        <w:rPr>
          <w:sz w:val="20"/>
        </w:rPr>
        <w:t>Una tarjeta roja.</w:t>
      </w:r>
    </w:p>
    <w:p w14:paraId="76943CB9" w14:textId="77777777" w:rsidR="00132F4C" w:rsidRDefault="00132F4C" w:rsidP="00132F4C">
      <w:pPr>
        <w:pStyle w:val="Textoindependiente"/>
        <w:rPr>
          <w:sz w:val="23"/>
        </w:rPr>
      </w:pPr>
    </w:p>
    <w:p w14:paraId="2FEA6CFC" w14:textId="77777777" w:rsidR="00132F4C" w:rsidRDefault="00132F4C" w:rsidP="00132F4C">
      <w:pPr>
        <w:widowControl/>
        <w:autoSpaceDE/>
        <w:autoSpaceDN/>
        <w:rPr>
          <w:sz w:val="20"/>
        </w:rPr>
        <w:sectPr w:rsidR="00132F4C">
          <w:pgSz w:w="12240" w:h="18700"/>
          <w:pgMar w:top="1060" w:right="900" w:bottom="280" w:left="1200" w:header="720" w:footer="720" w:gutter="0"/>
          <w:cols w:space="720"/>
        </w:sectPr>
      </w:pPr>
    </w:p>
    <w:p w14:paraId="4F63C90D" w14:textId="4572504D" w:rsidR="00132F4C" w:rsidRDefault="00132F4C" w:rsidP="00132F4C">
      <w:pPr>
        <w:pStyle w:val="Prrafodelista"/>
        <w:tabs>
          <w:tab w:val="left" w:pos="484"/>
        </w:tabs>
        <w:ind w:left="483" w:firstLine="0"/>
        <w:rPr>
          <w:sz w:val="20"/>
        </w:rPr>
      </w:pPr>
      <w:r>
        <w:rPr>
          <w:noProof/>
          <w:lang w:val="es-AR" w:eastAsia="es-AR"/>
        </w:rPr>
        <w:lastRenderedPageBreak/>
        <mc:AlternateContent>
          <mc:Choice Requires="wps">
            <w:drawing>
              <wp:anchor distT="0" distB="0" distL="114300" distR="114300" simplePos="0" relativeHeight="251662336" behindDoc="1" locked="0" layoutInCell="1" allowOverlap="1" wp14:anchorId="7E7B322E" wp14:editId="1971FFE2">
                <wp:simplePos x="0" y="0"/>
                <wp:positionH relativeFrom="page">
                  <wp:posOffset>800100</wp:posOffset>
                </wp:positionH>
                <wp:positionV relativeFrom="paragraph">
                  <wp:posOffset>12700</wp:posOffset>
                </wp:positionV>
                <wp:extent cx="6248400" cy="8590280"/>
                <wp:effectExtent l="9525" t="12700" r="9525" b="7620"/>
                <wp:wrapNone/>
                <wp:docPr id="5"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8590280"/>
                        </a:xfrm>
                        <a:custGeom>
                          <a:avLst/>
                          <a:gdLst>
                            <a:gd name="T0" fmla="+- 0 1310 1305"/>
                            <a:gd name="T1" fmla="*/ T0 w 9840"/>
                            <a:gd name="T2" fmla="+- 0 74 74"/>
                            <a:gd name="T3" fmla="*/ 74 h 13528"/>
                            <a:gd name="T4" fmla="+- 0 1310 1305"/>
                            <a:gd name="T5" fmla="*/ T4 w 9840"/>
                            <a:gd name="T6" fmla="+- 0 13602 74"/>
                            <a:gd name="T7" fmla="*/ 13602 h 13528"/>
                            <a:gd name="T8" fmla="+- 0 11140 1305"/>
                            <a:gd name="T9" fmla="*/ T8 w 9840"/>
                            <a:gd name="T10" fmla="+- 0 74 74"/>
                            <a:gd name="T11" fmla="*/ 74 h 13528"/>
                            <a:gd name="T12" fmla="+- 0 11140 1305"/>
                            <a:gd name="T13" fmla="*/ T12 w 9840"/>
                            <a:gd name="T14" fmla="+- 0 13602 74"/>
                            <a:gd name="T15" fmla="*/ 13602 h 13528"/>
                            <a:gd name="T16" fmla="+- 0 1305 1305"/>
                            <a:gd name="T17" fmla="*/ T16 w 9840"/>
                            <a:gd name="T18" fmla="+- 0 74 74"/>
                            <a:gd name="T19" fmla="*/ 74 h 13528"/>
                            <a:gd name="T20" fmla="+- 0 11145 1305"/>
                            <a:gd name="T21" fmla="*/ T20 w 9840"/>
                            <a:gd name="T22" fmla="+- 0 74 74"/>
                            <a:gd name="T23" fmla="*/ 74 h 13528"/>
                            <a:gd name="T24" fmla="+- 0 1305 1305"/>
                            <a:gd name="T25" fmla="*/ T24 w 9840"/>
                            <a:gd name="T26" fmla="+- 0 13602 74"/>
                            <a:gd name="T27" fmla="*/ 13602 h 13528"/>
                            <a:gd name="T28" fmla="+- 0 11145 1305"/>
                            <a:gd name="T29" fmla="*/ T28 w 9840"/>
                            <a:gd name="T30" fmla="+- 0 13602 74"/>
                            <a:gd name="T31" fmla="*/ 13602 h 135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840" h="13528">
                              <a:moveTo>
                                <a:pt x="5" y="0"/>
                              </a:moveTo>
                              <a:lnTo>
                                <a:pt x="5" y="13528"/>
                              </a:lnTo>
                              <a:moveTo>
                                <a:pt x="9835" y="0"/>
                              </a:moveTo>
                              <a:lnTo>
                                <a:pt x="9835" y="13528"/>
                              </a:lnTo>
                              <a:moveTo>
                                <a:pt x="0" y="0"/>
                              </a:moveTo>
                              <a:lnTo>
                                <a:pt x="9840" y="0"/>
                              </a:lnTo>
                              <a:moveTo>
                                <a:pt x="0" y="13528"/>
                              </a:moveTo>
                              <a:lnTo>
                                <a:pt x="9840" y="1352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259AB" id="Forma libre: forma 5" o:spid="_x0000_s1026" style="position:absolute;margin-left:63pt;margin-top:1pt;width:492pt;height:67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40,1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" path="m5,r,13528m9835,r,13528m,l9840,m,13528r9840,e" filled="f" strokeweight=".5pt">
                <v:path arrowok="t" o:connecttype="custom" o:connectlocs="3175,46990;3175,8637270;6245225,46990;6245225,8637270;0,46990;6248400,46990;0,8637270;6248400,8637270" o:connectangles="0,0,0,0,0,0,0,0"/>
                <w10:wrap anchorx="page"/>
              </v:shape>
            </w:pict>
          </mc:Fallback>
        </mc:AlternateContent>
      </w:r>
    </w:p>
    <w:p w14:paraId="4224D8D4" w14:textId="7892A70D" w:rsidR="00132F4C" w:rsidRDefault="00147A47" w:rsidP="00132F4C">
      <w:pPr>
        <w:pStyle w:val="Ttulo1"/>
      </w:pPr>
      <w:r>
        <w:t>8</w:t>
      </w:r>
      <w:r w:rsidR="00132F4C">
        <w:t>.- ¿Quién dice: "menudo será mi comentario"?</w:t>
      </w:r>
    </w:p>
    <w:p w14:paraId="1A9F2671" w14:textId="77777777" w:rsidR="00132F4C" w:rsidRDefault="00132F4C" w:rsidP="00132F4C">
      <w:pPr>
        <w:pStyle w:val="Textoindependiente"/>
        <w:spacing w:before="1"/>
        <w:rPr>
          <w:b/>
          <w:sz w:val="23"/>
        </w:rPr>
      </w:pPr>
    </w:p>
    <w:p w14:paraId="66928654" w14:textId="77777777" w:rsidR="00132F4C" w:rsidRDefault="00132F4C" w:rsidP="00132F4C">
      <w:pPr>
        <w:pStyle w:val="Prrafodelista"/>
        <w:numPr>
          <w:ilvl w:val="0"/>
          <w:numId w:val="10"/>
        </w:numPr>
        <w:tabs>
          <w:tab w:val="left" w:pos="500"/>
        </w:tabs>
        <w:rPr>
          <w:sz w:val="20"/>
        </w:rPr>
      </w:pPr>
      <w:r>
        <w:rPr>
          <w:sz w:val="20"/>
        </w:rPr>
        <w:t>El jugador lesionado.</w:t>
      </w:r>
    </w:p>
    <w:p w14:paraId="1E383715" w14:textId="77777777" w:rsidR="00132F4C" w:rsidRDefault="00132F4C" w:rsidP="00132F4C">
      <w:pPr>
        <w:pStyle w:val="Prrafodelista"/>
        <w:numPr>
          <w:ilvl w:val="0"/>
          <w:numId w:val="10"/>
        </w:numPr>
        <w:tabs>
          <w:tab w:val="left" w:pos="504"/>
        </w:tabs>
        <w:ind w:left="503" w:hanging="286"/>
        <w:rPr>
          <w:sz w:val="20"/>
        </w:rPr>
      </w:pPr>
      <w:r>
        <w:rPr>
          <w:sz w:val="20"/>
        </w:rPr>
        <w:t>Un periodista.</w:t>
      </w:r>
    </w:p>
    <w:p w14:paraId="6DA5F00D" w14:textId="77777777" w:rsidR="00132F4C" w:rsidRDefault="00132F4C" w:rsidP="00132F4C">
      <w:pPr>
        <w:pStyle w:val="Prrafodelista"/>
        <w:numPr>
          <w:ilvl w:val="0"/>
          <w:numId w:val="10"/>
        </w:numPr>
        <w:tabs>
          <w:tab w:val="left" w:pos="484"/>
        </w:tabs>
        <w:spacing w:before="74"/>
        <w:ind w:left="483" w:hanging="266"/>
        <w:rPr>
          <w:sz w:val="20"/>
        </w:rPr>
      </w:pPr>
      <w:r>
        <w:rPr>
          <w:sz w:val="20"/>
        </w:rPr>
        <w:t>El árbitro.</w:t>
      </w:r>
    </w:p>
    <w:p w14:paraId="11F7113F" w14:textId="77777777" w:rsidR="00132F4C" w:rsidRDefault="00132F4C" w:rsidP="00132F4C">
      <w:pPr>
        <w:pStyle w:val="Prrafodelista"/>
        <w:numPr>
          <w:ilvl w:val="0"/>
          <w:numId w:val="10"/>
        </w:numPr>
        <w:tabs>
          <w:tab w:val="left" w:pos="504"/>
        </w:tabs>
        <w:ind w:left="503" w:hanging="286"/>
        <w:rPr>
          <w:sz w:val="20"/>
        </w:rPr>
      </w:pPr>
      <w:r>
        <w:rPr>
          <w:sz w:val="20"/>
        </w:rPr>
        <w:t>Un comentarista</w:t>
      </w:r>
    </w:p>
    <w:p w14:paraId="4E5D4E5D" w14:textId="77777777" w:rsidR="00132F4C" w:rsidRDefault="00132F4C" w:rsidP="00132F4C">
      <w:pPr>
        <w:pStyle w:val="Textoindependiente"/>
        <w:rPr>
          <w:sz w:val="23"/>
        </w:rPr>
      </w:pPr>
    </w:p>
    <w:p w14:paraId="6C9433A1" w14:textId="70AE3AF2" w:rsidR="00132F4C" w:rsidRDefault="00147A47" w:rsidP="00132F4C">
      <w:pPr>
        <w:pStyle w:val="Ttulo1"/>
      </w:pPr>
      <w:r>
        <w:t>9</w:t>
      </w:r>
      <w:r w:rsidR="00132F4C">
        <w:t>.- El jugador caído en el campo:</w:t>
      </w:r>
    </w:p>
    <w:p w14:paraId="0C8D8C45" w14:textId="77777777" w:rsidR="00132F4C" w:rsidRDefault="00132F4C" w:rsidP="00132F4C">
      <w:pPr>
        <w:pStyle w:val="Textoindependiente"/>
        <w:rPr>
          <w:b/>
          <w:sz w:val="23"/>
        </w:rPr>
      </w:pPr>
    </w:p>
    <w:p w14:paraId="2D4AF262" w14:textId="77777777" w:rsidR="00132F4C" w:rsidRDefault="00132F4C" w:rsidP="00132F4C">
      <w:pPr>
        <w:pStyle w:val="Prrafodelista"/>
        <w:numPr>
          <w:ilvl w:val="0"/>
          <w:numId w:val="11"/>
        </w:numPr>
        <w:tabs>
          <w:tab w:val="left" w:pos="500"/>
        </w:tabs>
        <w:spacing w:before="1"/>
        <w:rPr>
          <w:sz w:val="20"/>
        </w:rPr>
      </w:pPr>
      <w:r>
        <w:rPr>
          <w:sz w:val="20"/>
        </w:rPr>
        <w:t>Es muy comediante.</w:t>
      </w:r>
    </w:p>
    <w:p w14:paraId="2F415FBC" w14:textId="77777777" w:rsidR="00132F4C" w:rsidRDefault="00132F4C" w:rsidP="00132F4C">
      <w:pPr>
        <w:pStyle w:val="Prrafodelista"/>
        <w:numPr>
          <w:ilvl w:val="0"/>
          <w:numId w:val="11"/>
        </w:numPr>
        <w:tabs>
          <w:tab w:val="left" w:pos="504"/>
        </w:tabs>
        <w:ind w:left="503" w:hanging="286"/>
        <w:rPr>
          <w:sz w:val="20"/>
        </w:rPr>
      </w:pPr>
      <w:r>
        <w:rPr>
          <w:sz w:val="20"/>
        </w:rPr>
        <w:t>Le hicieron una zancadilla.</w:t>
      </w:r>
    </w:p>
    <w:p w14:paraId="7A0289BB" w14:textId="77777777" w:rsidR="00132F4C" w:rsidRDefault="00132F4C" w:rsidP="00132F4C">
      <w:pPr>
        <w:pStyle w:val="Prrafodelista"/>
        <w:numPr>
          <w:ilvl w:val="0"/>
          <w:numId w:val="11"/>
        </w:numPr>
        <w:tabs>
          <w:tab w:val="left" w:pos="484"/>
        </w:tabs>
        <w:ind w:left="483" w:hanging="266"/>
        <w:rPr>
          <w:sz w:val="20"/>
        </w:rPr>
      </w:pPr>
      <w:r>
        <w:rPr>
          <w:sz w:val="20"/>
        </w:rPr>
        <w:t>Le duelen las costillas.</w:t>
      </w:r>
    </w:p>
    <w:p w14:paraId="4E6AD45A" w14:textId="77777777" w:rsidR="00132F4C" w:rsidRDefault="00132F4C" w:rsidP="00132F4C">
      <w:pPr>
        <w:pStyle w:val="Prrafodelista"/>
        <w:numPr>
          <w:ilvl w:val="0"/>
          <w:numId w:val="11"/>
        </w:numPr>
        <w:tabs>
          <w:tab w:val="left" w:pos="504"/>
        </w:tabs>
        <w:ind w:left="503" w:hanging="286"/>
        <w:rPr>
          <w:sz w:val="20"/>
        </w:rPr>
      </w:pPr>
      <w:r>
        <w:rPr>
          <w:sz w:val="20"/>
        </w:rPr>
        <w:t>Está mintiendo.</w:t>
      </w:r>
    </w:p>
    <w:p w14:paraId="73615FA0" w14:textId="77777777" w:rsidR="00132F4C" w:rsidRDefault="00132F4C" w:rsidP="00132F4C">
      <w:pPr>
        <w:pStyle w:val="Textoindependiente"/>
        <w:rPr>
          <w:sz w:val="23"/>
        </w:rPr>
      </w:pPr>
    </w:p>
    <w:p w14:paraId="799E82A5" w14:textId="2BEBCBCD" w:rsidR="00132F4C" w:rsidRDefault="00132F4C" w:rsidP="00132F4C">
      <w:pPr>
        <w:pStyle w:val="Ttulo1"/>
      </w:pPr>
      <w:r>
        <w:t>1</w:t>
      </w:r>
      <w:r w:rsidR="00147A47">
        <w:t>0</w:t>
      </w:r>
      <w:r>
        <w:t>.- Tiene que castigarse la falta cuando se haya:</w:t>
      </w:r>
    </w:p>
    <w:p w14:paraId="5106E828" w14:textId="77777777" w:rsidR="00132F4C" w:rsidRDefault="00132F4C" w:rsidP="00132F4C">
      <w:pPr>
        <w:pStyle w:val="Textoindependiente"/>
        <w:rPr>
          <w:b/>
          <w:sz w:val="23"/>
        </w:rPr>
      </w:pPr>
    </w:p>
    <w:p w14:paraId="110515E2" w14:textId="77777777" w:rsidR="00132F4C" w:rsidRDefault="00132F4C" w:rsidP="00132F4C">
      <w:pPr>
        <w:pStyle w:val="Prrafodelista"/>
        <w:numPr>
          <w:ilvl w:val="0"/>
          <w:numId w:val="12"/>
        </w:numPr>
        <w:tabs>
          <w:tab w:val="left" w:pos="500"/>
        </w:tabs>
        <w:spacing w:before="1"/>
        <w:rPr>
          <w:sz w:val="20"/>
        </w:rPr>
      </w:pPr>
      <w:r>
        <w:rPr>
          <w:sz w:val="20"/>
        </w:rPr>
        <w:t>Restablecido algo de clama.</w:t>
      </w:r>
    </w:p>
    <w:p w14:paraId="0B25404B" w14:textId="77777777" w:rsidR="00132F4C" w:rsidRDefault="00132F4C" w:rsidP="00132F4C">
      <w:pPr>
        <w:pStyle w:val="Prrafodelista"/>
        <w:numPr>
          <w:ilvl w:val="0"/>
          <w:numId w:val="12"/>
        </w:numPr>
        <w:tabs>
          <w:tab w:val="left" w:pos="504"/>
        </w:tabs>
        <w:ind w:left="503" w:hanging="286"/>
        <w:rPr>
          <w:sz w:val="20"/>
        </w:rPr>
      </w:pPr>
      <w:r>
        <w:rPr>
          <w:sz w:val="20"/>
        </w:rPr>
        <w:t>Castigado el penal.</w:t>
      </w:r>
    </w:p>
    <w:p w14:paraId="2F2031C6" w14:textId="77777777" w:rsidR="00132F4C" w:rsidRDefault="00132F4C" w:rsidP="00132F4C">
      <w:pPr>
        <w:pStyle w:val="Prrafodelista"/>
        <w:numPr>
          <w:ilvl w:val="0"/>
          <w:numId w:val="12"/>
        </w:numPr>
        <w:tabs>
          <w:tab w:val="left" w:pos="484"/>
        </w:tabs>
        <w:ind w:left="483" w:hanging="266"/>
        <w:rPr>
          <w:sz w:val="20"/>
        </w:rPr>
      </w:pPr>
      <w:r>
        <w:rPr>
          <w:sz w:val="20"/>
        </w:rPr>
        <w:t>Inspirado el aire.</w:t>
      </w:r>
    </w:p>
    <w:p w14:paraId="01223913" w14:textId="77777777" w:rsidR="00132F4C" w:rsidRDefault="00132F4C" w:rsidP="00132F4C">
      <w:pPr>
        <w:pStyle w:val="Prrafodelista"/>
        <w:numPr>
          <w:ilvl w:val="0"/>
          <w:numId w:val="12"/>
        </w:numPr>
        <w:tabs>
          <w:tab w:val="left" w:pos="504"/>
        </w:tabs>
        <w:ind w:left="503" w:hanging="286"/>
        <w:rPr>
          <w:sz w:val="20"/>
        </w:rPr>
      </w:pPr>
      <w:r>
        <w:rPr>
          <w:sz w:val="20"/>
        </w:rPr>
        <w:t>Calmado la Barra.</w:t>
      </w:r>
    </w:p>
    <w:p w14:paraId="18F42D9A" w14:textId="77777777" w:rsidR="00132F4C" w:rsidRDefault="00132F4C" w:rsidP="00132F4C">
      <w:pPr>
        <w:pStyle w:val="Textoindependiente"/>
        <w:rPr>
          <w:sz w:val="23"/>
        </w:rPr>
      </w:pPr>
    </w:p>
    <w:p w14:paraId="6A861A0D" w14:textId="767DA889" w:rsidR="00132F4C" w:rsidRDefault="00132F4C" w:rsidP="00132F4C">
      <w:pPr>
        <w:pStyle w:val="Ttulo1"/>
      </w:pPr>
      <w:r>
        <w:t>1</w:t>
      </w:r>
      <w:r w:rsidR="00147A47">
        <w:t>1</w:t>
      </w:r>
      <w:r>
        <w:t>.- ¿Qué pasa con la pelota?:</w:t>
      </w:r>
    </w:p>
    <w:p w14:paraId="35A25767" w14:textId="77777777" w:rsidR="00132F4C" w:rsidRDefault="00132F4C" w:rsidP="00132F4C">
      <w:pPr>
        <w:pStyle w:val="Textoindependiente"/>
        <w:rPr>
          <w:b/>
          <w:sz w:val="23"/>
        </w:rPr>
      </w:pPr>
    </w:p>
    <w:p w14:paraId="2FFFD127" w14:textId="77777777" w:rsidR="00132F4C" w:rsidRDefault="00132F4C" w:rsidP="00132F4C">
      <w:pPr>
        <w:pStyle w:val="Prrafodelista"/>
        <w:numPr>
          <w:ilvl w:val="0"/>
          <w:numId w:val="13"/>
        </w:numPr>
        <w:tabs>
          <w:tab w:val="left" w:pos="500"/>
        </w:tabs>
        <w:spacing w:before="1"/>
        <w:rPr>
          <w:sz w:val="20"/>
        </w:rPr>
      </w:pPr>
      <w:r>
        <w:rPr>
          <w:sz w:val="20"/>
        </w:rPr>
        <w:t>Va al fondo del arco.</w:t>
      </w:r>
    </w:p>
    <w:p w14:paraId="04078AA1" w14:textId="77777777" w:rsidR="00132F4C" w:rsidRDefault="00132F4C" w:rsidP="00132F4C">
      <w:pPr>
        <w:pStyle w:val="Prrafodelista"/>
        <w:numPr>
          <w:ilvl w:val="0"/>
          <w:numId w:val="13"/>
        </w:numPr>
        <w:tabs>
          <w:tab w:val="left" w:pos="504"/>
        </w:tabs>
        <w:ind w:left="503" w:hanging="286"/>
        <w:rPr>
          <w:sz w:val="20"/>
        </w:rPr>
      </w:pPr>
      <w:r>
        <w:rPr>
          <w:sz w:val="20"/>
        </w:rPr>
        <w:t>Sale volando.</w:t>
      </w:r>
    </w:p>
    <w:p w14:paraId="305E0494" w14:textId="77777777" w:rsidR="00132F4C" w:rsidRDefault="00132F4C" w:rsidP="00132F4C">
      <w:pPr>
        <w:pStyle w:val="Prrafodelista"/>
        <w:numPr>
          <w:ilvl w:val="0"/>
          <w:numId w:val="13"/>
        </w:numPr>
        <w:tabs>
          <w:tab w:val="left" w:pos="484"/>
        </w:tabs>
        <w:ind w:left="483" w:hanging="266"/>
        <w:rPr>
          <w:sz w:val="20"/>
        </w:rPr>
      </w:pPr>
      <w:r>
        <w:rPr>
          <w:sz w:val="20"/>
        </w:rPr>
        <w:t>La para el arquero.</w:t>
      </w:r>
    </w:p>
    <w:p w14:paraId="21E25D30" w14:textId="77777777" w:rsidR="00132F4C" w:rsidRDefault="00132F4C" w:rsidP="00132F4C">
      <w:pPr>
        <w:pStyle w:val="Prrafodelista"/>
        <w:numPr>
          <w:ilvl w:val="0"/>
          <w:numId w:val="13"/>
        </w:numPr>
        <w:tabs>
          <w:tab w:val="left" w:pos="504"/>
        </w:tabs>
        <w:ind w:left="503" w:hanging="286"/>
        <w:rPr>
          <w:sz w:val="20"/>
        </w:rPr>
      </w:pPr>
      <w:r>
        <w:rPr>
          <w:sz w:val="20"/>
        </w:rPr>
        <w:t>Se desinfla.</w:t>
      </w:r>
    </w:p>
    <w:p w14:paraId="041DAF7E" w14:textId="77777777" w:rsidR="00132F4C" w:rsidRDefault="00132F4C" w:rsidP="00132F4C">
      <w:pPr>
        <w:pStyle w:val="Textoindependiente"/>
        <w:rPr>
          <w:sz w:val="23"/>
        </w:rPr>
      </w:pPr>
    </w:p>
    <w:p w14:paraId="01E218F8" w14:textId="77777777" w:rsidR="00132F4C" w:rsidRDefault="00132F4C" w:rsidP="00132F4C">
      <w:pPr>
        <w:pStyle w:val="Textoindependiente"/>
        <w:spacing w:line="516" w:lineRule="auto"/>
        <w:ind w:left="499" w:right="1630" w:hanging="71"/>
        <w:rPr>
          <w:sz w:val="20"/>
        </w:rPr>
      </w:pPr>
      <w:r>
        <w:t>TRASLADA TUS RESPUESTAS MARCADO CON UNA X LA ALTERNATIVA DE CADA PREGUNTA EN EL SIGUIENTE RECUADRO</w:t>
      </w:r>
    </w:p>
    <w:p w14:paraId="59E48B4E" w14:textId="77777777" w:rsidR="00132F4C" w:rsidRDefault="00132F4C" w:rsidP="00132F4C">
      <w:pPr>
        <w:pStyle w:val="Textoindependiente"/>
        <w:spacing w:before="4"/>
      </w:pPr>
    </w:p>
    <w:tbl>
      <w:tblPr>
        <w:tblStyle w:val="TableNormal"/>
        <w:tblW w:w="0" w:type="auto"/>
        <w:tblInd w:w="420" w:type="dxa"/>
        <w:tblLayout w:type="fixed"/>
        <w:tblLook w:val="01E0" w:firstRow="1" w:lastRow="1" w:firstColumn="1" w:lastColumn="1" w:noHBand="0" w:noVBand="0"/>
      </w:tblPr>
      <w:tblGrid>
        <w:gridCol w:w="413"/>
        <w:gridCol w:w="567"/>
        <w:gridCol w:w="567"/>
        <w:gridCol w:w="567"/>
        <w:gridCol w:w="567"/>
        <w:gridCol w:w="567"/>
        <w:gridCol w:w="567"/>
        <w:gridCol w:w="496"/>
        <w:gridCol w:w="425"/>
        <w:gridCol w:w="425"/>
        <w:gridCol w:w="425"/>
        <w:gridCol w:w="428"/>
      </w:tblGrid>
      <w:tr w:rsidR="00132F4C" w14:paraId="13A5637A" w14:textId="77777777" w:rsidTr="00132F4C">
        <w:trPr>
          <w:trHeight w:val="249"/>
        </w:trPr>
        <w:tc>
          <w:tcPr>
            <w:tcW w:w="413" w:type="dxa"/>
            <w:hideMark/>
          </w:tcPr>
          <w:p w14:paraId="2FC1056F" w14:textId="77777777" w:rsidR="00132F4C" w:rsidRDefault="00132F4C">
            <w:pPr>
              <w:pStyle w:val="TableParagraph"/>
              <w:spacing w:line="229" w:lineRule="exact"/>
              <w:ind w:left="50"/>
              <w:rPr>
                <w:b/>
              </w:rPr>
            </w:pPr>
            <w:r>
              <w:rPr>
                <w:b/>
              </w:rPr>
              <w:t>1</w:t>
            </w:r>
          </w:p>
        </w:tc>
        <w:tc>
          <w:tcPr>
            <w:tcW w:w="567" w:type="dxa"/>
            <w:hideMark/>
          </w:tcPr>
          <w:p w14:paraId="1AFA327E" w14:textId="77777777" w:rsidR="00132F4C" w:rsidRDefault="00132F4C">
            <w:pPr>
              <w:pStyle w:val="TableParagraph"/>
              <w:spacing w:line="229" w:lineRule="exact"/>
              <w:ind w:right="34"/>
              <w:jc w:val="center"/>
              <w:rPr>
                <w:b/>
              </w:rPr>
            </w:pPr>
            <w:r>
              <w:rPr>
                <w:b/>
              </w:rPr>
              <w:t>2</w:t>
            </w:r>
          </w:p>
        </w:tc>
        <w:tc>
          <w:tcPr>
            <w:tcW w:w="567" w:type="dxa"/>
            <w:hideMark/>
          </w:tcPr>
          <w:p w14:paraId="0B6FC3F9" w14:textId="77777777" w:rsidR="00132F4C" w:rsidRDefault="00132F4C">
            <w:pPr>
              <w:pStyle w:val="TableParagraph"/>
              <w:spacing w:line="229" w:lineRule="exact"/>
              <w:ind w:right="34"/>
              <w:jc w:val="center"/>
              <w:rPr>
                <w:b/>
              </w:rPr>
            </w:pPr>
            <w:r>
              <w:rPr>
                <w:b/>
              </w:rPr>
              <w:t>3</w:t>
            </w:r>
          </w:p>
        </w:tc>
        <w:tc>
          <w:tcPr>
            <w:tcW w:w="567" w:type="dxa"/>
            <w:hideMark/>
          </w:tcPr>
          <w:p w14:paraId="59BDE3C6" w14:textId="77777777" w:rsidR="00132F4C" w:rsidRDefault="00132F4C">
            <w:pPr>
              <w:pStyle w:val="TableParagraph"/>
              <w:spacing w:line="229" w:lineRule="exact"/>
              <w:ind w:right="34"/>
              <w:jc w:val="center"/>
              <w:rPr>
                <w:b/>
              </w:rPr>
            </w:pPr>
            <w:r>
              <w:rPr>
                <w:b/>
              </w:rPr>
              <w:t>4</w:t>
            </w:r>
          </w:p>
        </w:tc>
        <w:tc>
          <w:tcPr>
            <w:tcW w:w="567" w:type="dxa"/>
            <w:hideMark/>
          </w:tcPr>
          <w:p w14:paraId="64D8053C" w14:textId="77777777" w:rsidR="00132F4C" w:rsidRDefault="00132F4C">
            <w:pPr>
              <w:pStyle w:val="TableParagraph"/>
              <w:spacing w:line="229" w:lineRule="exact"/>
              <w:ind w:left="204"/>
              <w:rPr>
                <w:b/>
              </w:rPr>
            </w:pPr>
            <w:r>
              <w:rPr>
                <w:b/>
              </w:rPr>
              <w:t>5</w:t>
            </w:r>
          </w:p>
        </w:tc>
        <w:tc>
          <w:tcPr>
            <w:tcW w:w="567" w:type="dxa"/>
            <w:hideMark/>
          </w:tcPr>
          <w:p w14:paraId="4E4DB4A0" w14:textId="77777777" w:rsidR="00132F4C" w:rsidRDefault="00132F4C">
            <w:pPr>
              <w:pStyle w:val="TableParagraph"/>
              <w:spacing w:line="229" w:lineRule="exact"/>
              <w:ind w:left="204"/>
              <w:rPr>
                <w:b/>
              </w:rPr>
            </w:pPr>
            <w:r>
              <w:rPr>
                <w:b/>
              </w:rPr>
              <w:t>6</w:t>
            </w:r>
          </w:p>
        </w:tc>
        <w:tc>
          <w:tcPr>
            <w:tcW w:w="567" w:type="dxa"/>
            <w:hideMark/>
          </w:tcPr>
          <w:p w14:paraId="16173233" w14:textId="77777777" w:rsidR="00132F4C" w:rsidRDefault="00132F4C">
            <w:pPr>
              <w:pStyle w:val="TableParagraph"/>
              <w:spacing w:line="229" w:lineRule="exact"/>
              <w:ind w:left="204"/>
              <w:rPr>
                <w:b/>
              </w:rPr>
            </w:pPr>
            <w:r>
              <w:rPr>
                <w:b/>
              </w:rPr>
              <w:t>7</w:t>
            </w:r>
          </w:p>
        </w:tc>
        <w:tc>
          <w:tcPr>
            <w:tcW w:w="496" w:type="dxa"/>
            <w:hideMark/>
          </w:tcPr>
          <w:p w14:paraId="12ED7A5D" w14:textId="77777777" w:rsidR="00132F4C" w:rsidRDefault="00132F4C">
            <w:pPr>
              <w:pStyle w:val="TableParagraph"/>
              <w:spacing w:line="229" w:lineRule="exact"/>
              <w:ind w:left="34"/>
              <w:jc w:val="center"/>
              <w:rPr>
                <w:b/>
              </w:rPr>
            </w:pPr>
            <w:r>
              <w:rPr>
                <w:b/>
              </w:rPr>
              <w:t>8</w:t>
            </w:r>
          </w:p>
        </w:tc>
        <w:tc>
          <w:tcPr>
            <w:tcW w:w="425" w:type="dxa"/>
            <w:hideMark/>
          </w:tcPr>
          <w:p w14:paraId="3B7BFF3A" w14:textId="77777777" w:rsidR="00132F4C" w:rsidRDefault="00132F4C">
            <w:pPr>
              <w:pStyle w:val="TableParagraph"/>
              <w:spacing w:line="229" w:lineRule="exact"/>
              <w:ind w:right="34"/>
              <w:jc w:val="center"/>
              <w:rPr>
                <w:b/>
              </w:rPr>
            </w:pPr>
            <w:r>
              <w:rPr>
                <w:b/>
              </w:rPr>
              <w:t>9</w:t>
            </w:r>
          </w:p>
        </w:tc>
        <w:tc>
          <w:tcPr>
            <w:tcW w:w="425" w:type="dxa"/>
            <w:hideMark/>
          </w:tcPr>
          <w:p w14:paraId="1EFB2BD0" w14:textId="77777777" w:rsidR="00132F4C" w:rsidRDefault="00132F4C">
            <w:pPr>
              <w:pStyle w:val="TableParagraph"/>
              <w:spacing w:line="229" w:lineRule="exact"/>
              <w:ind w:right="32"/>
              <w:jc w:val="center"/>
              <w:rPr>
                <w:b/>
              </w:rPr>
            </w:pPr>
            <w:r>
              <w:rPr>
                <w:b/>
              </w:rPr>
              <w:t>1</w:t>
            </w:r>
          </w:p>
        </w:tc>
        <w:tc>
          <w:tcPr>
            <w:tcW w:w="425" w:type="dxa"/>
            <w:hideMark/>
          </w:tcPr>
          <w:p w14:paraId="24CC98F1" w14:textId="77777777" w:rsidR="00132F4C" w:rsidRDefault="00132F4C">
            <w:pPr>
              <w:pStyle w:val="TableParagraph"/>
              <w:spacing w:line="229" w:lineRule="exact"/>
              <w:ind w:left="133"/>
              <w:rPr>
                <w:b/>
              </w:rPr>
            </w:pPr>
            <w:r>
              <w:rPr>
                <w:b/>
              </w:rPr>
              <w:t>1</w:t>
            </w:r>
          </w:p>
        </w:tc>
        <w:tc>
          <w:tcPr>
            <w:tcW w:w="428" w:type="dxa"/>
            <w:hideMark/>
          </w:tcPr>
          <w:p w14:paraId="581408E0" w14:textId="77777777" w:rsidR="00132F4C" w:rsidRDefault="00132F4C">
            <w:pPr>
              <w:pStyle w:val="TableParagraph"/>
              <w:spacing w:line="229" w:lineRule="exact"/>
              <w:ind w:left="133"/>
              <w:rPr>
                <w:b/>
              </w:rPr>
            </w:pPr>
            <w:r>
              <w:rPr>
                <w:b/>
              </w:rPr>
              <w:t>12</w:t>
            </w:r>
          </w:p>
        </w:tc>
      </w:tr>
      <w:tr w:rsidR="00132F4C" w14:paraId="26942235" w14:textId="77777777" w:rsidTr="00132F4C">
        <w:trPr>
          <w:trHeight w:val="257"/>
        </w:trPr>
        <w:tc>
          <w:tcPr>
            <w:tcW w:w="413" w:type="dxa"/>
          </w:tcPr>
          <w:p w14:paraId="4AE5FA97" w14:textId="77777777" w:rsidR="00132F4C" w:rsidRDefault="00132F4C">
            <w:pPr>
              <w:pStyle w:val="TableParagraph"/>
              <w:rPr>
                <w:rFonts w:ascii="Times New Roman"/>
                <w:sz w:val="18"/>
              </w:rPr>
            </w:pPr>
          </w:p>
        </w:tc>
        <w:tc>
          <w:tcPr>
            <w:tcW w:w="567" w:type="dxa"/>
          </w:tcPr>
          <w:p w14:paraId="73CB4054" w14:textId="77777777" w:rsidR="00132F4C" w:rsidRDefault="00132F4C">
            <w:pPr>
              <w:pStyle w:val="TableParagraph"/>
              <w:rPr>
                <w:rFonts w:ascii="Times New Roman"/>
                <w:sz w:val="18"/>
              </w:rPr>
            </w:pPr>
          </w:p>
        </w:tc>
        <w:tc>
          <w:tcPr>
            <w:tcW w:w="567" w:type="dxa"/>
          </w:tcPr>
          <w:p w14:paraId="576FCFAC" w14:textId="77777777" w:rsidR="00132F4C" w:rsidRDefault="00132F4C">
            <w:pPr>
              <w:pStyle w:val="TableParagraph"/>
              <w:rPr>
                <w:rFonts w:ascii="Times New Roman"/>
                <w:sz w:val="18"/>
              </w:rPr>
            </w:pPr>
          </w:p>
        </w:tc>
        <w:tc>
          <w:tcPr>
            <w:tcW w:w="567" w:type="dxa"/>
          </w:tcPr>
          <w:p w14:paraId="777EEEBE" w14:textId="77777777" w:rsidR="00132F4C" w:rsidRDefault="00132F4C">
            <w:pPr>
              <w:pStyle w:val="TableParagraph"/>
              <w:rPr>
                <w:rFonts w:ascii="Times New Roman"/>
                <w:sz w:val="18"/>
              </w:rPr>
            </w:pPr>
          </w:p>
        </w:tc>
        <w:tc>
          <w:tcPr>
            <w:tcW w:w="567" w:type="dxa"/>
          </w:tcPr>
          <w:p w14:paraId="5B99F97D" w14:textId="77777777" w:rsidR="00132F4C" w:rsidRDefault="00132F4C">
            <w:pPr>
              <w:pStyle w:val="TableParagraph"/>
              <w:rPr>
                <w:rFonts w:ascii="Times New Roman"/>
                <w:sz w:val="18"/>
              </w:rPr>
            </w:pPr>
          </w:p>
        </w:tc>
        <w:tc>
          <w:tcPr>
            <w:tcW w:w="567" w:type="dxa"/>
          </w:tcPr>
          <w:p w14:paraId="3D052406" w14:textId="77777777" w:rsidR="00132F4C" w:rsidRDefault="00132F4C">
            <w:pPr>
              <w:pStyle w:val="TableParagraph"/>
              <w:rPr>
                <w:rFonts w:ascii="Times New Roman"/>
                <w:sz w:val="18"/>
              </w:rPr>
            </w:pPr>
          </w:p>
        </w:tc>
        <w:tc>
          <w:tcPr>
            <w:tcW w:w="567" w:type="dxa"/>
          </w:tcPr>
          <w:p w14:paraId="0943DE70" w14:textId="77777777" w:rsidR="00132F4C" w:rsidRDefault="00132F4C">
            <w:pPr>
              <w:pStyle w:val="TableParagraph"/>
              <w:rPr>
                <w:rFonts w:ascii="Times New Roman"/>
                <w:sz w:val="18"/>
              </w:rPr>
            </w:pPr>
          </w:p>
        </w:tc>
        <w:tc>
          <w:tcPr>
            <w:tcW w:w="496" w:type="dxa"/>
          </w:tcPr>
          <w:p w14:paraId="0BB92384" w14:textId="77777777" w:rsidR="00132F4C" w:rsidRDefault="00132F4C">
            <w:pPr>
              <w:pStyle w:val="TableParagraph"/>
              <w:rPr>
                <w:rFonts w:ascii="Times New Roman"/>
                <w:sz w:val="18"/>
              </w:rPr>
            </w:pPr>
          </w:p>
        </w:tc>
        <w:tc>
          <w:tcPr>
            <w:tcW w:w="425" w:type="dxa"/>
          </w:tcPr>
          <w:p w14:paraId="5894349A" w14:textId="77777777" w:rsidR="00132F4C" w:rsidRDefault="00132F4C">
            <w:pPr>
              <w:pStyle w:val="TableParagraph"/>
              <w:rPr>
                <w:rFonts w:ascii="Times New Roman"/>
                <w:sz w:val="18"/>
              </w:rPr>
            </w:pPr>
          </w:p>
        </w:tc>
        <w:tc>
          <w:tcPr>
            <w:tcW w:w="425" w:type="dxa"/>
            <w:hideMark/>
          </w:tcPr>
          <w:p w14:paraId="48B2D3E2" w14:textId="77777777" w:rsidR="00132F4C" w:rsidRDefault="00132F4C">
            <w:pPr>
              <w:pStyle w:val="TableParagraph"/>
              <w:spacing w:line="238" w:lineRule="exact"/>
              <w:ind w:right="32"/>
              <w:jc w:val="center"/>
              <w:rPr>
                <w:b/>
              </w:rPr>
            </w:pPr>
            <w:r>
              <w:rPr>
                <w:b/>
              </w:rPr>
              <w:t>0</w:t>
            </w:r>
          </w:p>
        </w:tc>
        <w:tc>
          <w:tcPr>
            <w:tcW w:w="425" w:type="dxa"/>
            <w:hideMark/>
          </w:tcPr>
          <w:p w14:paraId="0F775A13" w14:textId="77777777" w:rsidR="00132F4C" w:rsidRDefault="00132F4C">
            <w:pPr>
              <w:pStyle w:val="TableParagraph"/>
              <w:spacing w:line="238" w:lineRule="exact"/>
              <w:ind w:left="133"/>
              <w:rPr>
                <w:b/>
              </w:rPr>
            </w:pPr>
            <w:r>
              <w:rPr>
                <w:b/>
              </w:rPr>
              <w:t>1</w:t>
            </w:r>
          </w:p>
        </w:tc>
        <w:tc>
          <w:tcPr>
            <w:tcW w:w="428" w:type="dxa"/>
          </w:tcPr>
          <w:p w14:paraId="70C73DA0" w14:textId="77777777" w:rsidR="00132F4C" w:rsidRDefault="00132F4C">
            <w:pPr>
              <w:pStyle w:val="TableParagraph"/>
              <w:rPr>
                <w:rFonts w:ascii="Times New Roman"/>
                <w:sz w:val="18"/>
              </w:rPr>
            </w:pPr>
          </w:p>
        </w:tc>
      </w:tr>
      <w:tr w:rsidR="00132F4C" w14:paraId="4C66DAC7" w14:textId="77777777" w:rsidTr="00132F4C">
        <w:trPr>
          <w:trHeight w:val="262"/>
        </w:trPr>
        <w:tc>
          <w:tcPr>
            <w:tcW w:w="413" w:type="dxa"/>
            <w:hideMark/>
          </w:tcPr>
          <w:p w14:paraId="1BF10121" w14:textId="77777777" w:rsidR="00132F4C" w:rsidRDefault="00132F4C">
            <w:pPr>
              <w:pStyle w:val="TableParagraph"/>
              <w:spacing w:before="1" w:line="242" w:lineRule="exact"/>
              <w:ind w:left="50"/>
              <w:rPr>
                <w:b/>
              </w:rPr>
            </w:pPr>
            <w:r>
              <w:rPr>
                <w:b/>
              </w:rPr>
              <w:t>A</w:t>
            </w:r>
          </w:p>
        </w:tc>
        <w:tc>
          <w:tcPr>
            <w:tcW w:w="567" w:type="dxa"/>
            <w:hideMark/>
          </w:tcPr>
          <w:p w14:paraId="07C51979" w14:textId="77777777" w:rsidR="00132F4C" w:rsidRDefault="00132F4C">
            <w:pPr>
              <w:pStyle w:val="TableParagraph"/>
              <w:spacing w:before="1" w:line="242" w:lineRule="exact"/>
              <w:jc w:val="center"/>
              <w:rPr>
                <w:b/>
              </w:rPr>
            </w:pPr>
            <w:r>
              <w:rPr>
                <w:b/>
              </w:rPr>
              <w:t>A</w:t>
            </w:r>
          </w:p>
        </w:tc>
        <w:tc>
          <w:tcPr>
            <w:tcW w:w="567" w:type="dxa"/>
            <w:hideMark/>
          </w:tcPr>
          <w:p w14:paraId="2F6ED933" w14:textId="77777777" w:rsidR="00132F4C" w:rsidRDefault="00132F4C">
            <w:pPr>
              <w:pStyle w:val="TableParagraph"/>
              <w:spacing w:before="1" w:line="242" w:lineRule="exact"/>
              <w:jc w:val="center"/>
              <w:rPr>
                <w:b/>
              </w:rPr>
            </w:pPr>
            <w:r>
              <w:rPr>
                <w:b/>
              </w:rPr>
              <w:t>A</w:t>
            </w:r>
          </w:p>
        </w:tc>
        <w:tc>
          <w:tcPr>
            <w:tcW w:w="567" w:type="dxa"/>
            <w:hideMark/>
          </w:tcPr>
          <w:p w14:paraId="4A8F53BE" w14:textId="77777777" w:rsidR="00132F4C" w:rsidRDefault="00132F4C">
            <w:pPr>
              <w:pStyle w:val="TableParagraph"/>
              <w:spacing w:before="1" w:line="242" w:lineRule="exact"/>
              <w:jc w:val="center"/>
              <w:rPr>
                <w:b/>
              </w:rPr>
            </w:pPr>
            <w:r>
              <w:rPr>
                <w:b/>
              </w:rPr>
              <w:t>A</w:t>
            </w:r>
          </w:p>
        </w:tc>
        <w:tc>
          <w:tcPr>
            <w:tcW w:w="567" w:type="dxa"/>
            <w:hideMark/>
          </w:tcPr>
          <w:p w14:paraId="778C6E2C" w14:textId="77777777" w:rsidR="00132F4C" w:rsidRDefault="00132F4C">
            <w:pPr>
              <w:pStyle w:val="TableParagraph"/>
              <w:spacing w:before="1" w:line="242" w:lineRule="exact"/>
              <w:ind w:left="204"/>
              <w:rPr>
                <w:b/>
              </w:rPr>
            </w:pPr>
            <w:r>
              <w:rPr>
                <w:b/>
              </w:rPr>
              <w:t>A</w:t>
            </w:r>
          </w:p>
        </w:tc>
        <w:tc>
          <w:tcPr>
            <w:tcW w:w="567" w:type="dxa"/>
            <w:hideMark/>
          </w:tcPr>
          <w:p w14:paraId="616B7921" w14:textId="77777777" w:rsidR="00132F4C" w:rsidRDefault="00132F4C">
            <w:pPr>
              <w:pStyle w:val="TableParagraph"/>
              <w:spacing w:before="1" w:line="242" w:lineRule="exact"/>
              <w:ind w:left="204"/>
              <w:rPr>
                <w:b/>
              </w:rPr>
            </w:pPr>
            <w:r>
              <w:rPr>
                <w:b/>
              </w:rPr>
              <w:t>A</w:t>
            </w:r>
          </w:p>
        </w:tc>
        <w:tc>
          <w:tcPr>
            <w:tcW w:w="567" w:type="dxa"/>
            <w:hideMark/>
          </w:tcPr>
          <w:p w14:paraId="7312DD99" w14:textId="77777777" w:rsidR="00132F4C" w:rsidRDefault="00132F4C">
            <w:pPr>
              <w:pStyle w:val="TableParagraph"/>
              <w:spacing w:before="1" w:line="242" w:lineRule="exact"/>
              <w:ind w:left="204"/>
              <w:rPr>
                <w:b/>
              </w:rPr>
            </w:pPr>
            <w:r>
              <w:rPr>
                <w:b/>
              </w:rPr>
              <w:t>A</w:t>
            </w:r>
          </w:p>
        </w:tc>
        <w:tc>
          <w:tcPr>
            <w:tcW w:w="496" w:type="dxa"/>
            <w:hideMark/>
          </w:tcPr>
          <w:p w14:paraId="35CC2507" w14:textId="77777777" w:rsidR="00132F4C" w:rsidRDefault="00132F4C">
            <w:pPr>
              <w:pStyle w:val="TableParagraph"/>
              <w:spacing w:before="1" w:line="242" w:lineRule="exact"/>
              <w:ind w:left="70"/>
              <w:jc w:val="center"/>
              <w:rPr>
                <w:b/>
              </w:rPr>
            </w:pPr>
            <w:r>
              <w:rPr>
                <w:b/>
              </w:rPr>
              <w:t>A</w:t>
            </w:r>
          </w:p>
        </w:tc>
        <w:tc>
          <w:tcPr>
            <w:tcW w:w="425" w:type="dxa"/>
            <w:hideMark/>
          </w:tcPr>
          <w:p w14:paraId="73B54D7D" w14:textId="77777777" w:rsidR="00132F4C" w:rsidRDefault="00132F4C">
            <w:pPr>
              <w:pStyle w:val="TableParagraph"/>
              <w:spacing w:before="1" w:line="242" w:lineRule="exact"/>
              <w:jc w:val="center"/>
              <w:rPr>
                <w:b/>
              </w:rPr>
            </w:pPr>
            <w:r>
              <w:rPr>
                <w:b/>
              </w:rPr>
              <w:t>A</w:t>
            </w:r>
          </w:p>
        </w:tc>
        <w:tc>
          <w:tcPr>
            <w:tcW w:w="425" w:type="dxa"/>
            <w:hideMark/>
          </w:tcPr>
          <w:p w14:paraId="0D6AAD59" w14:textId="77777777" w:rsidR="00132F4C" w:rsidRDefault="00132F4C">
            <w:pPr>
              <w:pStyle w:val="TableParagraph"/>
              <w:spacing w:before="1" w:line="242" w:lineRule="exact"/>
              <w:ind w:left="1"/>
              <w:jc w:val="center"/>
              <w:rPr>
                <w:b/>
              </w:rPr>
            </w:pPr>
            <w:r>
              <w:rPr>
                <w:b/>
              </w:rPr>
              <w:t>A</w:t>
            </w:r>
          </w:p>
        </w:tc>
        <w:tc>
          <w:tcPr>
            <w:tcW w:w="425" w:type="dxa"/>
            <w:hideMark/>
          </w:tcPr>
          <w:p w14:paraId="5088E967" w14:textId="77777777" w:rsidR="00132F4C" w:rsidRDefault="00132F4C">
            <w:pPr>
              <w:pStyle w:val="TableParagraph"/>
              <w:spacing w:before="1" w:line="242" w:lineRule="exact"/>
              <w:ind w:left="133"/>
              <w:rPr>
                <w:b/>
              </w:rPr>
            </w:pPr>
            <w:r>
              <w:rPr>
                <w:b/>
              </w:rPr>
              <w:t>A</w:t>
            </w:r>
          </w:p>
        </w:tc>
        <w:tc>
          <w:tcPr>
            <w:tcW w:w="428" w:type="dxa"/>
            <w:hideMark/>
          </w:tcPr>
          <w:p w14:paraId="2F6EE57E" w14:textId="77777777" w:rsidR="00132F4C" w:rsidRDefault="00132F4C">
            <w:pPr>
              <w:pStyle w:val="TableParagraph"/>
              <w:spacing w:before="1" w:line="242" w:lineRule="exact"/>
              <w:ind w:left="133"/>
              <w:rPr>
                <w:b/>
              </w:rPr>
            </w:pPr>
            <w:r>
              <w:rPr>
                <w:b/>
              </w:rPr>
              <w:t>A</w:t>
            </w:r>
          </w:p>
        </w:tc>
      </w:tr>
      <w:tr w:rsidR="00132F4C" w14:paraId="6559FC56" w14:textId="77777777" w:rsidTr="00132F4C">
        <w:trPr>
          <w:trHeight w:val="262"/>
        </w:trPr>
        <w:tc>
          <w:tcPr>
            <w:tcW w:w="413" w:type="dxa"/>
            <w:hideMark/>
          </w:tcPr>
          <w:p w14:paraId="20E3F37D" w14:textId="77777777" w:rsidR="00132F4C" w:rsidRDefault="00132F4C">
            <w:pPr>
              <w:pStyle w:val="TableParagraph"/>
              <w:spacing w:before="1" w:line="242" w:lineRule="exact"/>
              <w:ind w:left="50"/>
              <w:rPr>
                <w:b/>
              </w:rPr>
            </w:pPr>
            <w:r>
              <w:rPr>
                <w:b/>
              </w:rPr>
              <w:t>B</w:t>
            </w:r>
          </w:p>
        </w:tc>
        <w:tc>
          <w:tcPr>
            <w:tcW w:w="567" w:type="dxa"/>
            <w:hideMark/>
          </w:tcPr>
          <w:p w14:paraId="6400CB2A" w14:textId="77777777" w:rsidR="00132F4C" w:rsidRDefault="00132F4C">
            <w:pPr>
              <w:pStyle w:val="TableParagraph"/>
              <w:spacing w:before="1" w:line="242" w:lineRule="exact"/>
              <w:jc w:val="center"/>
              <w:rPr>
                <w:b/>
              </w:rPr>
            </w:pPr>
            <w:r>
              <w:rPr>
                <w:b/>
              </w:rPr>
              <w:t>B</w:t>
            </w:r>
          </w:p>
        </w:tc>
        <w:tc>
          <w:tcPr>
            <w:tcW w:w="567" w:type="dxa"/>
            <w:hideMark/>
          </w:tcPr>
          <w:p w14:paraId="0D7EF269" w14:textId="77777777" w:rsidR="00132F4C" w:rsidRDefault="00132F4C">
            <w:pPr>
              <w:pStyle w:val="TableParagraph"/>
              <w:spacing w:before="1" w:line="242" w:lineRule="exact"/>
              <w:jc w:val="center"/>
              <w:rPr>
                <w:b/>
              </w:rPr>
            </w:pPr>
            <w:r>
              <w:rPr>
                <w:b/>
              </w:rPr>
              <w:t>B</w:t>
            </w:r>
          </w:p>
        </w:tc>
        <w:tc>
          <w:tcPr>
            <w:tcW w:w="567" w:type="dxa"/>
            <w:hideMark/>
          </w:tcPr>
          <w:p w14:paraId="5A266C0D" w14:textId="77777777" w:rsidR="00132F4C" w:rsidRDefault="00132F4C">
            <w:pPr>
              <w:pStyle w:val="TableParagraph"/>
              <w:spacing w:before="1" w:line="242" w:lineRule="exact"/>
              <w:jc w:val="center"/>
              <w:rPr>
                <w:b/>
              </w:rPr>
            </w:pPr>
            <w:r>
              <w:rPr>
                <w:b/>
              </w:rPr>
              <w:t>B</w:t>
            </w:r>
          </w:p>
        </w:tc>
        <w:tc>
          <w:tcPr>
            <w:tcW w:w="567" w:type="dxa"/>
            <w:hideMark/>
          </w:tcPr>
          <w:p w14:paraId="0F0C1A9F" w14:textId="77777777" w:rsidR="00132F4C" w:rsidRDefault="00132F4C">
            <w:pPr>
              <w:pStyle w:val="TableParagraph"/>
              <w:spacing w:before="1" w:line="242" w:lineRule="exact"/>
              <w:ind w:left="204"/>
              <w:rPr>
                <w:b/>
              </w:rPr>
            </w:pPr>
            <w:r>
              <w:rPr>
                <w:b/>
              </w:rPr>
              <w:t>B</w:t>
            </w:r>
          </w:p>
        </w:tc>
        <w:tc>
          <w:tcPr>
            <w:tcW w:w="567" w:type="dxa"/>
            <w:hideMark/>
          </w:tcPr>
          <w:p w14:paraId="5E660ED1" w14:textId="77777777" w:rsidR="00132F4C" w:rsidRDefault="00132F4C">
            <w:pPr>
              <w:pStyle w:val="TableParagraph"/>
              <w:spacing w:before="1" w:line="242" w:lineRule="exact"/>
              <w:ind w:left="204"/>
              <w:rPr>
                <w:b/>
              </w:rPr>
            </w:pPr>
            <w:r>
              <w:rPr>
                <w:b/>
              </w:rPr>
              <w:t>B</w:t>
            </w:r>
          </w:p>
        </w:tc>
        <w:tc>
          <w:tcPr>
            <w:tcW w:w="567" w:type="dxa"/>
            <w:hideMark/>
          </w:tcPr>
          <w:p w14:paraId="0C534597" w14:textId="77777777" w:rsidR="00132F4C" w:rsidRDefault="00132F4C">
            <w:pPr>
              <w:pStyle w:val="TableParagraph"/>
              <w:spacing w:before="1" w:line="242" w:lineRule="exact"/>
              <w:ind w:left="204"/>
              <w:rPr>
                <w:b/>
              </w:rPr>
            </w:pPr>
            <w:r>
              <w:rPr>
                <w:b/>
              </w:rPr>
              <w:t>B</w:t>
            </w:r>
          </w:p>
        </w:tc>
        <w:tc>
          <w:tcPr>
            <w:tcW w:w="496" w:type="dxa"/>
            <w:hideMark/>
          </w:tcPr>
          <w:p w14:paraId="71A16747" w14:textId="77777777" w:rsidR="00132F4C" w:rsidRDefault="00132F4C">
            <w:pPr>
              <w:pStyle w:val="TableParagraph"/>
              <w:spacing w:before="1" w:line="242" w:lineRule="exact"/>
              <w:ind w:left="70"/>
              <w:jc w:val="center"/>
              <w:rPr>
                <w:b/>
              </w:rPr>
            </w:pPr>
            <w:r>
              <w:rPr>
                <w:b/>
              </w:rPr>
              <w:t>B</w:t>
            </w:r>
          </w:p>
        </w:tc>
        <w:tc>
          <w:tcPr>
            <w:tcW w:w="425" w:type="dxa"/>
            <w:hideMark/>
          </w:tcPr>
          <w:p w14:paraId="5803FC30" w14:textId="77777777" w:rsidR="00132F4C" w:rsidRDefault="00132F4C">
            <w:pPr>
              <w:pStyle w:val="TableParagraph"/>
              <w:spacing w:before="1" w:line="242" w:lineRule="exact"/>
              <w:jc w:val="center"/>
              <w:rPr>
                <w:b/>
              </w:rPr>
            </w:pPr>
            <w:r>
              <w:rPr>
                <w:b/>
              </w:rPr>
              <w:t>B</w:t>
            </w:r>
          </w:p>
        </w:tc>
        <w:tc>
          <w:tcPr>
            <w:tcW w:w="425" w:type="dxa"/>
            <w:hideMark/>
          </w:tcPr>
          <w:p w14:paraId="2BEE9EC5" w14:textId="77777777" w:rsidR="00132F4C" w:rsidRDefault="00132F4C">
            <w:pPr>
              <w:pStyle w:val="TableParagraph"/>
              <w:spacing w:before="1" w:line="242" w:lineRule="exact"/>
              <w:ind w:left="1"/>
              <w:jc w:val="center"/>
              <w:rPr>
                <w:b/>
              </w:rPr>
            </w:pPr>
            <w:r>
              <w:rPr>
                <w:b/>
              </w:rPr>
              <w:t>B</w:t>
            </w:r>
          </w:p>
        </w:tc>
        <w:tc>
          <w:tcPr>
            <w:tcW w:w="425" w:type="dxa"/>
            <w:hideMark/>
          </w:tcPr>
          <w:p w14:paraId="7C4DC387" w14:textId="77777777" w:rsidR="00132F4C" w:rsidRDefault="00132F4C">
            <w:pPr>
              <w:pStyle w:val="TableParagraph"/>
              <w:spacing w:before="1" w:line="242" w:lineRule="exact"/>
              <w:ind w:left="133"/>
              <w:rPr>
                <w:b/>
              </w:rPr>
            </w:pPr>
            <w:r>
              <w:rPr>
                <w:b/>
              </w:rPr>
              <w:t>B</w:t>
            </w:r>
          </w:p>
        </w:tc>
        <w:tc>
          <w:tcPr>
            <w:tcW w:w="428" w:type="dxa"/>
            <w:hideMark/>
          </w:tcPr>
          <w:p w14:paraId="4E531BB0" w14:textId="77777777" w:rsidR="00132F4C" w:rsidRDefault="00132F4C">
            <w:pPr>
              <w:pStyle w:val="TableParagraph"/>
              <w:spacing w:before="1" w:line="242" w:lineRule="exact"/>
              <w:ind w:left="133"/>
              <w:rPr>
                <w:b/>
              </w:rPr>
            </w:pPr>
            <w:r>
              <w:rPr>
                <w:b/>
              </w:rPr>
              <w:t>B</w:t>
            </w:r>
          </w:p>
        </w:tc>
      </w:tr>
      <w:tr w:rsidR="00132F4C" w14:paraId="166A9AFA" w14:textId="77777777" w:rsidTr="00132F4C">
        <w:trPr>
          <w:trHeight w:val="262"/>
        </w:trPr>
        <w:tc>
          <w:tcPr>
            <w:tcW w:w="413" w:type="dxa"/>
            <w:hideMark/>
          </w:tcPr>
          <w:p w14:paraId="4832616F" w14:textId="77777777" w:rsidR="00132F4C" w:rsidRDefault="00132F4C">
            <w:pPr>
              <w:pStyle w:val="TableParagraph"/>
              <w:spacing w:before="1" w:line="242" w:lineRule="exact"/>
              <w:ind w:left="50"/>
              <w:rPr>
                <w:b/>
              </w:rPr>
            </w:pPr>
            <w:r>
              <w:rPr>
                <w:b/>
              </w:rPr>
              <w:t>C</w:t>
            </w:r>
          </w:p>
        </w:tc>
        <w:tc>
          <w:tcPr>
            <w:tcW w:w="567" w:type="dxa"/>
            <w:hideMark/>
          </w:tcPr>
          <w:p w14:paraId="4FD0B245" w14:textId="77777777" w:rsidR="00132F4C" w:rsidRDefault="00132F4C">
            <w:pPr>
              <w:pStyle w:val="TableParagraph"/>
              <w:spacing w:before="1" w:line="242" w:lineRule="exact"/>
              <w:jc w:val="center"/>
              <w:rPr>
                <w:b/>
              </w:rPr>
            </w:pPr>
            <w:r>
              <w:rPr>
                <w:b/>
              </w:rPr>
              <w:t>C</w:t>
            </w:r>
          </w:p>
        </w:tc>
        <w:tc>
          <w:tcPr>
            <w:tcW w:w="567" w:type="dxa"/>
            <w:hideMark/>
          </w:tcPr>
          <w:p w14:paraId="1453DDD5" w14:textId="77777777" w:rsidR="00132F4C" w:rsidRDefault="00132F4C">
            <w:pPr>
              <w:pStyle w:val="TableParagraph"/>
              <w:spacing w:before="1" w:line="242" w:lineRule="exact"/>
              <w:jc w:val="center"/>
              <w:rPr>
                <w:b/>
              </w:rPr>
            </w:pPr>
            <w:r>
              <w:rPr>
                <w:b/>
              </w:rPr>
              <w:t>C</w:t>
            </w:r>
          </w:p>
        </w:tc>
        <w:tc>
          <w:tcPr>
            <w:tcW w:w="567" w:type="dxa"/>
            <w:hideMark/>
          </w:tcPr>
          <w:p w14:paraId="7071E2E8" w14:textId="77777777" w:rsidR="00132F4C" w:rsidRDefault="00132F4C">
            <w:pPr>
              <w:pStyle w:val="TableParagraph"/>
              <w:spacing w:before="1" w:line="242" w:lineRule="exact"/>
              <w:jc w:val="center"/>
              <w:rPr>
                <w:b/>
              </w:rPr>
            </w:pPr>
            <w:r>
              <w:rPr>
                <w:b/>
              </w:rPr>
              <w:t>C</w:t>
            </w:r>
          </w:p>
        </w:tc>
        <w:tc>
          <w:tcPr>
            <w:tcW w:w="567" w:type="dxa"/>
            <w:hideMark/>
          </w:tcPr>
          <w:p w14:paraId="5C1AD6C4" w14:textId="77777777" w:rsidR="00132F4C" w:rsidRDefault="00132F4C">
            <w:pPr>
              <w:pStyle w:val="TableParagraph"/>
              <w:spacing w:before="1" w:line="242" w:lineRule="exact"/>
              <w:ind w:left="204"/>
              <w:rPr>
                <w:b/>
              </w:rPr>
            </w:pPr>
            <w:r>
              <w:rPr>
                <w:b/>
              </w:rPr>
              <w:t>C</w:t>
            </w:r>
          </w:p>
        </w:tc>
        <w:tc>
          <w:tcPr>
            <w:tcW w:w="567" w:type="dxa"/>
            <w:hideMark/>
          </w:tcPr>
          <w:p w14:paraId="0CADFA0B" w14:textId="77777777" w:rsidR="00132F4C" w:rsidRDefault="00132F4C">
            <w:pPr>
              <w:pStyle w:val="TableParagraph"/>
              <w:spacing w:before="1" w:line="242" w:lineRule="exact"/>
              <w:ind w:left="204"/>
              <w:rPr>
                <w:b/>
              </w:rPr>
            </w:pPr>
            <w:r>
              <w:rPr>
                <w:b/>
              </w:rPr>
              <w:t>C</w:t>
            </w:r>
          </w:p>
        </w:tc>
        <w:tc>
          <w:tcPr>
            <w:tcW w:w="567" w:type="dxa"/>
            <w:hideMark/>
          </w:tcPr>
          <w:p w14:paraId="095E2D80" w14:textId="77777777" w:rsidR="00132F4C" w:rsidRDefault="00132F4C">
            <w:pPr>
              <w:pStyle w:val="TableParagraph"/>
              <w:spacing w:before="1" w:line="242" w:lineRule="exact"/>
              <w:ind w:left="204"/>
              <w:rPr>
                <w:b/>
              </w:rPr>
            </w:pPr>
            <w:r>
              <w:rPr>
                <w:b/>
              </w:rPr>
              <w:t>C</w:t>
            </w:r>
          </w:p>
        </w:tc>
        <w:tc>
          <w:tcPr>
            <w:tcW w:w="496" w:type="dxa"/>
            <w:hideMark/>
          </w:tcPr>
          <w:p w14:paraId="7D042F22" w14:textId="77777777" w:rsidR="00132F4C" w:rsidRDefault="00132F4C">
            <w:pPr>
              <w:pStyle w:val="TableParagraph"/>
              <w:spacing w:before="1" w:line="242" w:lineRule="exact"/>
              <w:ind w:left="70"/>
              <w:jc w:val="center"/>
              <w:rPr>
                <w:b/>
              </w:rPr>
            </w:pPr>
            <w:r>
              <w:rPr>
                <w:b/>
              </w:rPr>
              <w:t>C</w:t>
            </w:r>
          </w:p>
        </w:tc>
        <w:tc>
          <w:tcPr>
            <w:tcW w:w="425" w:type="dxa"/>
            <w:hideMark/>
          </w:tcPr>
          <w:p w14:paraId="24912EED" w14:textId="77777777" w:rsidR="00132F4C" w:rsidRDefault="00132F4C">
            <w:pPr>
              <w:pStyle w:val="TableParagraph"/>
              <w:spacing w:before="1" w:line="242" w:lineRule="exact"/>
              <w:jc w:val="center"/>
              <w:rPr>
                <w:b/>
              </w:rPr>
            </w:pPr>
            <w:r>
              <w:rPr>
                <w:b/>
              </w:rPr>
              <w:t>C</w:t>
            </w:r>
          </w:p>
        </w:tc>
        <w:tc>
          <w:tcPr>
            <w:tcW w:w="425" w:type="dxa"/>
            <w:hideMark/>
          </w:tcPr>
          <w:p w14:paraId="70C2126F" w14:textId="77777777" w:rsidR="00132F4C" w:rsidRDefault="00132F4C">
            <w:pPr>
              <w:pStyle w:val="TableParagraph"/>
              <w:spacing w:before="1" w:line="242" w:lineRule="exact"/>
              <w:ind w:left="1"/>
              <w:jc w:val="center"/>
              <w:rPr>
                <w:b/>
              </w:rPr>
            </w:pPr>
            <w:r>
              <w:rPr>
                <w:b/>
              </w:rPr>
              <w:t>C</w:t>
            </w:r>
          </w:p>
        </w:tc>
        <w:tc>
          <w:tcPr>
            <w:tcW w:w="425" w:type="dxa"/>
            <w:hideMark/>
          </w:tcPr>
          <w:p w14:paraId="604A3272" w14:textId="77777777" w:rsidR="00132F4C" w:rsidRDefault="00132F4C">
            <w:pPr>
              <w:pStyle w:val="TableParagraph"/>
              <w:spacing w:before="1" w:line="242" w:lineRule="exact"/>
              <w:ind w:left="133"/>
              <w:rPr>
                <w:b/>
              </w:rPr>
            </w:pPr>
            <w:r>
              <w:rPr>
                <w:b/>
              </w:rPr>
              <w:t>C</w:t>
            </w:r>
          </w:p>
        </w:tc>
        <w:tc>
          <w:tcPr>
            <w:tcW w:w="428" w:type="dxa"/>
            <w:hideMark/>
          </w:tcPr>
          <w:p w14:paraId="197E1EA7" w14:textId="77777777" w:rsidR="00132F4C" w:rsidRDefault="00132F4C">
            <w:pPr>
              <w:pStyle w:val="TableParagraph"/>
              <w:spacing w:before="1" w:line="242" w:lineRule="exact"/>
              <w:ind w:left="133"/>
              <w:rPr>
                <w:b/>
              </w:rPr>
            </w:pPr>
            <w:r>
              <w:rPr>
                <w:b/>
              </w:rPr>
              <w:t>C</w:t>
            </w:r>
          </w:p>
        </w:tc>
      </w:tr>
      <w:tr w:rsidR="00132F4C" w14:paraId="04D2CFCA" w14:textId="77777777" w:rsidTr="00132F4C">
        <w:trPr>
          <w:trHeight w:val="254"/>
        </w:trPr>
        <w:tc>
          <w:tcPr>
            <w:tcW w:w="413" w:type="dxa"/>
            <w:hideMark/>
          </w:tcPr>
          <w:p w14:paraId="12C8260A" w14:textId="77777777" w:rsidR="00132F4C" w:rsidRDefault="00132F4C">
            <w:pPr>
              <w:pStyle w:val="TableParagraph"/>
              <w:spacing w:before="1" w:line="233" w:lineRule="exact"/>
              <w:ind w:left="50"/>
              <w:rPr>
                <w:b/>
              </w:rPr>
            </w:pPr>
            <w:r>
              <w:rPr>
                <w:b/>
              </w:rPr>
              <w:t>D</w:t>
            </w:r>
          </w:p>
        </w:tc>
        <w:tc>
          <w:tcPr>
            <w:tcW w:w="567" w:type="dxa"/>
            <w:hideMark/>
          </w:tcPr>
          <w:p w14:paraId="23681079" w14:textId="77777777" w:rsidR="00132F4C" w:rsidRDefault="00132F4C">
            <w:pPr>
              <w:pStyle w:val="TableParagraph"/>
              <w:spacing w:before="1" w:line="233" w:lineRule="exact"/>
              <w:jc w:val="center"/>
              <w:rPr>
                <w:b/>
              </w:rPr>
            </w:pPr>
            <w:r>
              <w:rPr>
                <w:b/>
              </w:rPr>
              <w:t>D</w:t>
            </w:r>
          </w:p>
        </w:tc>
        <w:tc>
          <w:tcPr>
            <w:tcW w:w="567" w:type="dxa"/>
            <w:hideMark/>
          </w:tcPr>
          <w:p w14:paraId="6A4CA654" w14:textId="77777777" w:rsidR="00132F4C" w:rsidRDefault="00132F4C">
            <w:pPr>
              <w:pStyle w:val="TableParagraph"/>
              <w:spacing w:before="1" w:line="233" w:lineRule="exact"/>
              <w:jc w:val="center"/>
              <w:rPr>
                <w:b/>
              </w:rPr>
            </w:pPr>
            <w:r>
              <w:rPr>
                <w:b/>
              </w:rPr>
              <w:t>D</w:t>
            </w:r>
          </w:p>
        </w:tc>
        <w:tc>
          <w:tcPr>
            <w:tcW w:w="567" w:type="dxa"/>
            <w:hideMark/>
          </w:tcPr>
          <w:p w14:paraId="1995E372" w14:textId="77777777" w:rsidR="00132F4C" w:rsidRDefault="00132F4C">
            <w:pPr>
              <w:pStyle w:val="TableParagraph"/>
              <w:spacing w:before="1" w:line="233" w:lineRule="exact"/>
              <w:jc w:val="center"/>
              <w:rPr>
                <w:b/>
              </w:rPr>
            </w:pPr>
            <w:r>
              <w:rPr>
                <w:b/>
              </w:rPr>
              <w:t>D</w:t>
            </w:r>
          </w:p>
        </w:tc>
        <w:tc>
          <w:tcPr>
            <w:tcW w:w="567" w:type="dxa"/>
            <w:hideMark/>
          </w:tcPr>
          <w:p w14:paraId="26435AB7" w14:textId="77777777" w:rsidR="00132F4C" w:rsidRDefault="00132F4C">
            <w:pPr>
              <w:pStyle w:val="TableParagraph"/>
              <w:spacing w:before="1" w:line="233" w:lineRule="exact"/>
              <w:ind w:left="204"/>
              <w:rPr>
                <w:b/>
              </w:rPr>
            </w:pPr>
            <w:r>
              <w:rPr>
                <w:b/>
              </w:rPr>
              <w:t>D</w:t>
            </w:r>
          </w:p>
        </w:tc>
        <w:tc>
          <w:tcPr>
            <w:tcW w:w="567" w:type="dxa"/>
            <w:hideMark/>
          </w:tcPr>
          <w:p w14:paraId="00FBF135" w14:textId="77777777" w:rsidR="00132F4C" w:rsidRDefault="00132F4C">
            <w:pPr>
              <w:pStyle w:val="TableParagraph"/>
              <w:spacing w:before="1" w:line="233" w:lineRule="exact"/>
              <w:ind w:left="204"/>
              <w:rPr>
                <w:b/>
              </w:rPr>
            </w:pPr>
            <w:r>
              <w:rPr>
                <w:b/>
              </w:rPr>
              <w:t>D</w:t>
            </w:r>
          </w:p>
        </w:tc>
        <w:tc>
          <w:tcPr>
            <w:tcW w:w="567" w:type="dxa"/>
            <w:hideMark/>
          </w:tcPr>
          <w:p w14:paraId="5C611FBF" w14:textId="77777777" w:rsidR="00132F4C" w:rsidRDefault="00132F4C">
            <w:pPr>
              <w:pStyle w:val="TableParagraph"/>
              <w:spacing w:before="1" w:line="233" w:lineRule="exact"/>
              <w:ind w:left="204"/>
              <w:rPr>
                <w:b/>
              </w:rPr>
            </w:pPr>
            <w:r>
              <w:rPr>
                <w:b/>
              </w:rPr>
              <w:t>D</w:t>
            </w:r>
          </w:p>
        </w:tc>
        <w:tc>
          <w:tcPr>
            <w:tcW w:w="496" w:type="dxa"/>
            <w:hideMark/>
          </w:tcPr>
          <w:p w14:paraId="150BC3A6" w14:textId="77777777" w:rsidR="00132F4C" w:rsidRDefault="00132F4C">
            <w:pPr>
              <w:pStyle w:val="TableParagraph"/>
              <w:spacing w:before="1" w:line="233" w:lineRule="exact"/>
              <w:ind w:left="70"/>
              <w:jc w:val="center"/>
              <w:rPr>
                <w:b/>
              </w:rPr>
            </w:pPr>
            <w:r>
              <w:rPr>
                <w:b/>
              </w:rPr>
              <w:t>D</w:t>
            </w:r>
          </w:p>
        </w:tc>
        <w:tc>
          <w:tcPr>
            <w:tcW w:w="425" w:type="dxa"/>
            <w:hideMark/>
          </w:tcPr>
          <w:p w14:paraId="7F5D6D66" w14:textId="77777777" w:rsidR="00132F4C" w:rsidRDefault="00132F4C">
            <w:pPr>
              <w:pStyle w:val="TableParagraph"/>
              <w:spacing w:before="1" w:line="233" w:lineRule="exact"/>
              <w:jc w:val="center"/>
              <w:rPr>
                <w:b/>
              </w:rPr>
            </w:pPr>
            <w:r>
              <w:rPr>
                <w:b/>
              </w:rPr>
              <w:t>D</w:t>
            </w:r>
          </w:p>
        </w:tc>
        <w:tc>
          <w:tcPr>
            <w:tcW w:w="425" w:type="dxa"/>
            <w:hideMark/>
          </w:tcPr>
          <w:p w14:paraId="3E3AE7CD" w14:textId="77777777" w:rsidR="00132F4C" w:rsidRDefault="00132F4C">
            <w:pPr>
              <w:pStyle w:val="TableParagraph"/>
              <w:spacing w:before="1" w:line="233" w:lineRule="exact"/>
              <w:ind w:left="1"/>
              <w:jc w:val="center"/>
              <w:rPr>
                <w:b/>
              </w:rPr>
            </w:pPr>
            <w:r>
              <w:rPr>
                <w:b/>
              </w:rPr>
              <w:t>D</w:t>
            </w:r>
          </w:p>
        </w:tc>
        <w:tc>
          <w:tcPr>
            <w:tcW w:w="425" w:type="dxa"/>
            <w:hideMark/>
          </w:tcPr>
          <w:p w14:paraId="74DB8626" w14:textId="77777777" w:rsidR="00132F4C" w:rsidRDefault="00132F4C">
            <w:pPr>
              <w:pStyle w:val="TableParagraph"/>
              <w:spacing w:before="1" w:line="233" w:lineRule="exact"/>
              <w:ind w:left="133"/>
              <w:rPr>
                <w:b/>
              </w:rPr>
            </w:pPr>
            <w:r>
              <w:rPr>
                <w:b/>
              </w:rPr>
              <w:t>D</w:t>
            </w:r>
          </w:p>
        </w:tc>
        <w:tc>
          <w:tcPr>
            <w:tcW w:w="428" w:type="dxa"/>
            <w:hideMark/>
          </w:tcPr>
          <w:p w14:paraId="24B6687A" w14:textId="77777777" w:rsidR="00132F4C" w:rsidRDefault="00132F4C">
            <w:pPr>
              <w:pStyle w:val="TableParagraph"/>
              <w:spacing w:before="1" w:line="233" w:lineRule="exact"/>
              <w:ind w:left="133"/>
              <w:rPr>
                <w:b/>
              </w:rPr>
            </w:pPr>
            <w:r>
              <w:rPr>
                <w:b/>
              </w:rPr>
              <w:t>D</w:t>
            </w:r>
          </w:p>
        </w:tc>
      </w:tr>
    </w:tbl>
    <w:p w14:paraId="267A2617" w14:textId="77777777" w:rsidR="00132F4C" w:rsidRDefault="00132F4C" w:rsidP="00132F4C">
      <w:pPr>
        <w:rPr>
          <w:rFonts w:ascii="Verdana" w:eastAsia="Verdana" w:hAnsi="Verdana" w:cs="Verdana"/>
        </w:rPr>
      </w:pPr>
    </w:p>
    <w:p w14:paraId="4752D19E" w14:textId="77777777" w:rsidR="00147A47" w:rsidRDefault="00132F4C" w:rsidP="00132F4C">
      <w:r>
        <w:br/>
      </w:r>
      <w:r>
        <w:br/>
      </w:r>
      <w:r>
        <w:br/>
      </w:r>
      <w:r>
        <w:br/>
      </w:r>
      <w:r>
        <w:br/>
      </w:r>
      <w:r>
        <w:br/>
      </w:r>
      <w:r>
        <w:br/>
      </w:r>
    </w:p>
    <w:p w14:paraId="7411B85A" w14:textId="77777777" w:rsidR="00147A47" w:rsidRDefault="00147A47" w:rsidP="00132F4C"/>
    <w:p w14:paraId="5D2C3903" w14:textId="77777777" w:rsidR="00147A47" w:rsidRDefault="00147A47" w:rsidP="00132F4C"/>
    <w:p w14:paraId="4901FBDD" w14:textId="77777777" w:rsidR="00147A47" w:rsidRDefault="00147A47" w:rsidP="00147A47">
      <w:pPr>
        <w:rPr>
          <w:rFonts w:ascii="Agency FB" w:eastAsiaTheme="minorHAnsi" w:hAnsi="Agency FB" w:cstheme="minorBidi"/>
          <w:b/>
          <w:lang w:val="es-ES_tradnl"/>
        </w:rPr>
      </w:pPr>
      <w:r>
        <w:br/>
      </w:r>
    </w:p>
    <w:tbl>
      <w:tblPr>
        <w:tblStyle w:val="Tablaconcuadrcula"/>
        <w:tblW w:w="0" w:type="auto"/>
        <w:tblInd w:w="0" w:type="dxa"/>
        <w:tblLook w:val="04A0" w:firstRow="1" w:lastRow="0" w:firstColumn="1" w:lastColumn="0" w:noHBand="0" w:noVBand="1"/>
      </w:tblPr>
      <w:tblGrid>
        <w:gridCol w:w="1161"/>
        <w:gridCol w:w="3347"/>
        <w:gridCol w:w="1225"/>
        <w:gridCol w:w="2761"/>
      </w:tblGrid>
      <w:tr w:rsidR="00147A47" w14:paraId="2C55781B" w14:textId="77777777" w:rsidTr="00147A47">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2833DC" w14:textId="77777777" w:rsidR="00147A47" w:rsidRDefault="00147A47">
            <w:pPr>
              <w:rPr>
                <w:rFonts w:ascii="Agency FB" w:hAnsi="Agency FB"/>
                <w:b/>
                <w:lang w:val="es-ES_tradnl"/>
              </w:rPr>
            </w:pPr>
            <w:r>
              <w:rPr>
                <w:rFonts w:ascii="Agency FB" w:hAnsi="Agency FB"/>
                <w:b/>
                <w:lang w:val="es-ES_tradnl"/>
              </w:rPr>
              <w:t>ASIGNATURA</w:t>
            </w:r>
          </w:p>
        </w:tc>
        <w:tc>
          <w:tcPr>
            <w:tcW w:w="4158" w:type="dxa"/>
            <w:tcBorders>
              <w:top w:val="single" w:sz="4" w:space="0" w:color="auto"/>
              <w:left w:val="single" w:sz="4" w:space="0" w:color="auto"/>
              <w:bottom w:val="single" w:sz="4" w:space="0" w:color="auto"/>
              <w:right w:val="single" w:sz="4" w:space="0" w:color="auto"/>
            </w:tcBorders>
          </w:tcPr>
          <w:p w14:paraId="5D5A724F" w14:textId="77777777" w:rsidR="00147A47" w:rsidRDefault="00147A47">
            <w:pPr>
              <w:rPr>
                <w:rFonts w:ascii="Agency FB" w:hAnsi="Agency FB"/>
                <w:b/>
                <w:lang w:val="es-ES_tradnl"/>
              </w:rPr>
            </w:pPr>
          </w:p>
          <w:p w14:paraId="71E03669" w14:textId="77777777" w:rsidR="00147A47" w:rsidRDefault="00147A47">
            <w:pPr>
              <w:rPr>
                <w:rFonts w:ascii="Agency FB" w:hAnsi="Agency FB"/>
                <w:b/>
                <w:lang w:val="es-ES_tradnl"/>
              </w:rPr>
            </w:pPr>
            <w:r>
              <w:rPr>
                <w:rFonts w:ascii="Agency FB" w:hAnsi="Agency FB"/>
                <w:b/>
                <w:lang w:val="es-ES_tradnl"/>
              </w:rPr>
              <w:t>LENGUA CASTELLANA</w:t>
            </w:r>
          </w:p>
          <w:p w14:paraId="419441B2" w14:textId="77777777" w:rsidR="00147A47" w:rsidRDefault="00147A47">
            <w:pPr>
              <w:rPr>
                <w:rFonts w:ascii="Agency FB" w:hAnsi="Agency FB"/>
                <w:b/>
                <w:lang w:val="es-ES_tradnl"/>
              </w:rPr>
            </w:pP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A924B3" w14:textId="77777777" w:rsidR="00147A47" w:rsidRDefault="00147A47">
            <w:pPr>
              <w:rPr>
                <w:rFonts w:ascii="Agency FB" w:hAnsi="Agency FB"/>
                <w:b/>
                <w:lang w:val="es-ES_tradnl"/>
              </w:rPr>
            </w:pPr>
            <w:r>
              <w:rPr>
                <w:rFonts w:ascii="Agency FB" w:hAnsi="Agency FB"/>
                <w:b/>
                <w:lang w:val="es-ES_tradnl"/>
              </w:rPr>
              <w:t>NIVEL</w:t>
            </w:r>
          </w:p>
        </w:tc>
        <w:tc>
          <w:tcPr>
            <w:tcW w:w="3371" w:type="dxa"/>
            <w:tcBorders>
              <w:top w:val="single" w:sz="4" w:space="0" w:color="auto"/>
              <w:left w:val="single" w:sz="4" w:space="0" w:color="auto"/>
              <w:bottom w:val="single" w:sz="4" w:space="0" w:color="auto"/>
              <w:right w:val="single" w:sz="4" w:space="0" w:color="auto"/>
            </w:tcBorders>
          </w:tcPr>
          <w:p w14:paraId="46F1DB77" w14:textId="77777777" w:rsidR="00147A47" w:rsidRDefault="00147A47">
            <w:pPr>
              <w:rPr>
                <w:rFonts w:ascii="Agency FB" w:hAnsi="Agency FB"/>
                <w:b/>
                <w:lang w:val="es-ES_tradnl"/>
              </w:rPr>
            </w:pPr>
          </w:p>
          <w:p w14:paraId="477D488F" w14:textId="77777777" w:rsidR="00147A47" w:rsidRDefault="00147A47">
            <w:pPr>
              <w:rPr>
                <w:rFonts w:ascii="Agency FB" w:hAnsi="Agency FB"/>
                <w:b/>
                <w:lang w:val="es-ES_tradnl"/>
              </w:rPr>
            </w:pPr>
            <w:r>
              <w:rPr>
                <w:rFonts w:ascii="Agency FB" w:hAnsi="Agency FB"/>
                <w:b/>
                <w:lang w:val="es-ES_tradnl"/>
              </w:rPr>
              <w:t>I y II Nivel</w:t>
            </w:r>
          </w:p>
        </w:tc>
      </w:tr>
      <w:tr w:rsidR="00147A47" w14:paraId="54F623DB" w14:textId="77777777" w:rsidTr="00147A47">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ED7BB3" w14:textId="77777777" w:rsidR="00147A47" w:rsidRDefault="00147A47">
            <w:pPr>
              <w:rPr>
                <w:rFonts w:ascii="Agency FB" w:hAnsi="Agency FB"/>
                <w:b/>
                <w:lang w:val="es-ES_tradnl"/>
              </w:rPr>
            </w:pPr>
            <w:r>
              <w:rPr>
                <w:rFonts w:ascii="Agency FB" w:hAnsi="Agency FB"/>
                <w:b/>
                <w:lang w:val="es-ES_tradnl"/>
              </w:rPr>
              <w:t>UNIDAD</w:t>
            </w:r>
          </w:p>
        </w:tc>
        <w:tc>
          <w:tcPr>
            <w:tcW w:w="4158" w:type="dxa"/>
            <w:tcBorders>
              <w:top w:val="single" w:sz="4" w:space="0" w:color="auto"/>
              <w:left w:val="single" w:sz="4" w:space="0" w:color="auto"/>
              <w:bottom w:val="single" w:sz="4" w:space="0" w:color="auto"/>
              <w:right w:val="single" w:sz="4" w:space="0" w:color="auto"/>
            </w:tcBorders>
          </w:tcPr>
          <w:p w14:paraId="62AF5E56" w14:textId="77777777" w:rsidR="00147A47" w:rsidRDefault="00147A47">
            <w:pPr>
              <w:rPr>
                <w:rFonts w:ascii="Agency FB" w:hAnsi="Agency FB"/>
                <w:b/>
                <w:lang w:val="es-ES_tradnl"/>
              </w:rPr>
            </w:pPr>
          </w:p>
          <w:p w14:paraId="7CC3010D" w14:textId="77777777" w:rsidR="00147A47" w:rsidRDefault="00147A47">
            <w:pPr>
              <w:rPr>
                <w:rFonts w:ascii="Agency FB" w:hAnsi="Agency FB"/>
                <w:b/>
                <w:lang w:val="es-ES_tradnl"/>
              </w:rPr>
            </w:pPr>
            <w:r>
              <w:rPr>
                <w:rFonts w:ascii="Agency FB" w:hAnsi="Agency FB"/>
                <w:b/>
                <w:lang w:val="es-ES_tradnl"/>
              </w:rPr>
              <w:t>1</w:t>
            </w: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C3A92" w14:textId="77777777" w:rsidR="00147A47" w:rsidRDefault="00147A47">
            <w:pPr>
              <w:rPr>
                <w:rFonts w:ascii="Agency FB" w:hAnsi="Agency FB"/>
                <w:b/>
                <w:lang w:val="es-ES_tradnl"/>
              </w:rPr>
            </w:pPr>
            <w:r>
              <w:rPr>
                <w:rFonts w:ascii="Agency FB" w:hAnsi="Agency FB"/>
                <w:b/>
                <w:lang w:val="es-ES_tradnl"/>
              </w:rPr>
              <w:t>APRENDIZAJE ESPERADO</w:t>
            </w:r>
          </w:p>
        </w:tc>
        <w:tc>
          <w:tcPr>
            <w:tcW w:w="3371" w:type="dxa"/>
            <w:tcBorders>
              <w:top w:val="single" w:sz="4" w:space="0" w:color="auto"/>
              <w:left w:val="single" w:sz="4" w:space="0" w:color="auto"/>
              <w:bottom w:val="single" w:sz="4" w:space="0" w:color="auto"/>
              <w:right w:val="single" w:sz="4" w:space="0" w:color="auto"/>
            </w:tcBorders>
            <w:vAlign w:val="center"/>
            <w:hideMark/>
          </w:tcPr>
          <w:p w14:paraId="502FCDC7" w14:textId="77777777" w:rsidR="00147A47" w:rsidRDefault="00147A47">
            <w:pPr>
              <w:rPr>
                <w:rFonts w:ascii="Agency FB" w:hAnsi="Agency FB"/>
                <w:lang w:val="es-ES_tradnl"/>
              </w:rPr>
            </w:pPr>
            <w:r>
              <w:rPr>
                <w:rFonts w:ascii="Agency FB" w:hAnsi="Agency FB"/>
                <w:lang w:val="es-ES_tradnl"/>
              </w:rPr>
              <w:t>Aplicar los niveles principales de comprensión de lectura</w:t>
            </w:r>
          </w:p>
        </w:tc>
      </w:tr>
      <w:tr w:rsidR="00147A47" w14:paraId="67B5D286" w14:textId="77777777" w:rsidTr="00147A47">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CA7D3A" w14:textId="77777777" w:rsidR="00147A47" w:rsidRDefault="00147A47">
            <w:pPr>
              <w:rPr>
                <w:rFonts w:ascii="Agency FB" w:hAnsi="Agency FB"/>
                <w:b/>
                <w:lang w:val="es-ES_tradnl"/>
              </w:rPr>
            </w:pPr>
            <w:r>
              <w:rPr>
                <w:rFonts w:ascii="Agency FB" w:hAnsi="Agency FB"/>
                <w:b/>
                <w:lang w:val="es-ES_tradnl"/>
              </w:rPr>
              <w:t>OBJETIVO DE LA GUIA.</w:t>
            </w:r>
          </w:p>
        </w:tc>
        <w:tc>
          <w:tcPr>
            <w:tcW w:w="4158" w:type="dxa"/>
            <w:tcBorders>
              <w:top w:val="single" w:sz="4" w:space="0" w:color="auto"/>
              <w:left w:val="single" w:sz="4" w:space="0" w:color="auto"/>
              <w:bottom w:val="single" w:sz="4" w:space="0" w:color="auto"/>
              <w:right w:val="single" w:sz="4" w:space="0" w:color="auto"/>
            </w:tcBorders>
          </w:tcPr>
          <w:p w14:paraId="5032C66D" w14:textId="77777777" w:rsidR="00147A47" w:rsidRDefault="00147A47">
            <w:pPr>
              <w:rPr>
                <w:rFonts w:ascii="Agency FB" w:hAnsi="Agency FB"/>
                <w:lang w:val="es-AR"/>
              </w:rPr>
            </w:pPr>
            <w:r>
              <w:rPr>
                <w:rFonts w:ascii="Agency FB" w:hAnsi="Agency FB"/>
              </w:rPr>
              <w:t>Desarrollar habilidades de comprensión lectora en los niveles explícito, implícito y valorativo de un texto.</w:t>
            </w:r>
          </w:p>
          <w:p w14:paraId="46F331D2" w14:textId="77777777" w:rsidR="00147A47" w:rsidRDefault="00147A47">
            <w:pPr>
              <w:rPr>
                <w:rFonts w:ascii="Agency FB" w:hAnsi="Agency FB"/>
                <w:b/>
                <w:lang w:val="es-ES_tradnl"/>
              </w:rPr>
            </w:pP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CB172F" w14:textId="77777777" w:rsidR="00147A47" w:rsidRDefault="00147A47">
            <w:pPr>
              <w:rPr>
                <w:rFonts w:ascii="Agency FB" w:hAnsi="Agency FB"/>
                <w:b/>
                <w:lang w:val="es-ES_tradnl"/>
              </w:rPr>
            </w:pPr>
            <w:r>
              <w:rPr>
                <w:rFonts w:ascii="Agency FB" w:hAnsi="Agency FB"/>
                <w:b/>
                <w:lang w:val="es-ES_tradnl"/>
              </w:rPr>
              <w:t>INDICADORES DE EVALUACION.</w:t>
            </w:r>
          </w:p>
        </w:tc>
        <w:tc>
          <w:tcPr>
            <w:tcW w:w="3371" w:type="dxa"/>
            <w:tcBorders>
              <w:top w:val="single" w:sz="4" w:space="0" w:color="auto"/>
              <w:left w:val="single" w:sz="4" w:space="0" w:color="auto"/>
              <w:bottom w:val="single" w:sz="4" w:space="0" w:color="auto"/>
              <w:right w:val="single" w:sz="4" w:space="0" w:color="auto"/>
            </w:tcBorders>
            <w:hideMark/>
          </w:tcPr>
          <w:p w14:paraId="5C45545E" w14:textId="77777777" w:rsidR="00147A47" w:rsidRDefault="00147A47">
            <w:pPr>
              <w:rPr>
                <w:rFonts w:ascii="Agency FB" w:hAnsi="Agency FB"/>
                <w:lang w:val="es-ES_tradnl"/>
              </w:rPr>
            </w:pPr>
            <w:r>
              <w:rPr>
                <w:rFonts w:ascii="Agency FB" w:hAnsi="Agency FB"/>
                <w:lang w:val="es-ES_tradnl"/>
              </w:rPr>
              <w:t>Identificar situaciones y personajes</w:t>
            </w:r>
          </w:p>
          <w:p w14:paraId="6AC2825F" w14:textId="77777777" w:rsidR="00147A47" w:rsidRDefault="00147A47">
            <w:pPr>
              <w:rPr>
                <w:rFonts w:ascii="Agency FB" w:hAnsi="Agency FB"/>
                <w:lang w:val="es-ES_tradnl"/>
              </w:rPr>
            </w:pPr>
            <w:r>
              <w:rPr>
                <w:rFonts w:ascii="Agency FB" w:hAnsi="Agency FB"/>
                <w:lang w:val="es-ES_tradnl"/>
              </w:rPr>
              <w:t>Expresar deducciones e inferencias</w:t>
            </w:r>
          </w:p>
          <w:p w14:paraId="431069C0" w14:textId="77777777" w:rsidR="00147A47" w:rsidRDefault="00147A47">
            <w:pPr>
              <w:rPr>
                <w:rFonts w:ascii="Agency FB" w:hAnsi="Agency FB"/>
                <w:b/>
                <w:lang w:val="es-ES_tradnl"/>
              </w:rPr>
            </w:pPr>
            <w:r>
              <w:rPr>
                <w:rFonts w:ascii="Agency FB" w:hAnsi="Agency FB"/>
                <w:lang w:val="es-ES_tradnl"/>
              </w:rPr>
              <w:t>Expresar juicios de opinión</w:t>
            </w:r>
            <w:r>
              <w:rPr>
                <w:rFonts w:ascii="Agency FB" w:hAnsi="Agency FB"/>
                <w:b/>
                <w:lang w:val="es-ES_tradnl"/>
              </w:rPr>
              <w:t xml:space="preserve"> </w:t>
            </w:r>
          </w:p>
        </w:tc>
      </w:tr>
    </w:tbl>
    <w:p w14:paraId="455A4E79" w14:textId="77777777" w:rsidR="00147A47" w:rsidRDefault="00147A47" w:rsidP="00147A47">
      <w:pPr>
        <w:rPr>
          <w:rFonts w:ascii="Agency FB" w:hAnsi="Agency FB" w:cstheme="minorBidi"/>
          <w:b/>
          <w:lang w:val="es-ES_tradnl"/>
        </w:rPr>
      </w:pPr>
    </w:p>
    <w:tbl>
      <w:tblPr>
        <w:tblStyle w:val="Tablaconcuadrcula"/>
        <w:tblW w:w="0" w:type="auto"/>
        <w:tblInd w:w="0" w:type="dxa"/>
        <w:tblLook w:val="04A0" w:firstRow="1" w:lastRow="0" w:firstColumn="1" w:lastColumn="0" w:noHBand="0" w:noVBand="1"/>
      </w:tblPr>
      <w:tblGrid>
        <w:gridCol w:w="4284"/>
        <w:gridCol w:w="4210"/>
      </w:tblGrid>
      <w:tr w:rsidR="00147A47" w14:paraId="5A3BA5A8" w14:textId="77777777" w:rsidTr="00147A47">
        <w:tc>
          <w:tcPr>
            <w:tcW w:w="4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15219" w14:textId="77777777" w:rsidR="00147A47" w:rsidRDefault="00147A47">
            <w:pPr>
              <w:rPr>
                <w:rFonts w:ascii="Agency FB" w:hAnsi="Agency FB"/>
                <w:b/>
                <w:sz w:val="24"/>
                <w:szCs w:val="24"/>
                <w:lang w:val="es-ES_tradnl"/>
              </w:rPr>
            </w:pPr>
            <w:r>
              <w:rPr>
                <w:rFonts w:ascii="Agency FB" w:hAnsi="Agency FB"/>
                <w:b/>
                <w:sz w:val="24"/>
                <w:szCs w:val="24"/>
                <w:lang w:val="es-ES_tradnl"/>
              </w:rPr>
              <w:t>INSTRUCCIONES PARA EL DESARROLLO DE LA GUIA.</w:t>
            </w:r>
          </w:p>
        </w:tc>
        <w:tc>
          <w:tcPr>
            <w:tcW w:w="4915" w:type="dxa"/>
            <w:tcBorders>
              <w:top w:val="single" w:sz="4" w:space="0" w:color="auto"/>
              <w:left w:val="single" w:sz="4" w:space="0" w:color="auto"/>
              <w:bottom w:val="single" w:sz="4" w:space="0" w:color="auto"/>
              <w:right w:val="single" w:sz="4" w:space="0" w:color="auto"/>
            </w:tcBorders>
          </w:tcPr>
          <w:p w14:paraId="60375043" w14:textId="77777777" w:rsidR="00147A47" w:rsidRDefault="00147A47">
            <w:pPr>
              <w:rPr>
                <w:rFonts w:ascii="Agency FB" w:hAnsi="Agency FB"/>
                <w:lang w:val="es-ES_tradnl"/>
              </w:rPr>
            </w:pPr>
          </w:p>
          <w:p w14:paraId="450F099C" w14:textId="77777777" w:rsidR="00147A47" w:rsidRDefault="00147A47">
            <w:pPr>
              <w:rPr>
                <w:rFonts w:ascii="Agency FB" w:hAnsi="Agency FB"/>
                <w:b/>
                <w:lang w:val="es-ES_tradnl"/>
              </w:rPr>
            </w:pPr>
            <w:r>
              <w:rPr>
                <w:rFonts w:ascii="Agency FB" w:hAnsi="Agency FB"/>
                <w:lang w:val="es-ES_tradnl"/>
              </w:rPr>
              <w:t>Lea atentamente los textos y luego responda las preguntas referidas a los niveles de comprensión</w:t>
            </w:r>
            <w:r>
              <w:rPr>
                <w:rFonts w:ascii="Agency FB" w:hAnsi="Agency FB"/>
                <w:b/>
                <w:lang w:val="es-ES_tradnl"/>
              </w:rPr>
              <w:t xml:space="preserve"> </w:t>
            </w:r>
            <w:r>
              <w:rPr>
                <w:rFonts w:ascii="Agency FB" w:hAnsi="Agency FB"/>
                <w:lang w:val="es-ES_tradnl"/>
              </w:rPr>
              <w:t>de lectura</w:t>
            </w:r>
          </w:p>
          <w:p w14:paraId="6CF07565" w14:textId="77777777" w:rsidR="00147A47" w:rsidRDefault="00147A47">
            <w:pPr>
              <w:rPr>
                <w:rFonts w:ascii="Agency FB" w:hAnsi="Agency FB"/>
                <w:b/>
                <w:lang w:val="es-ES_tradnl"/>
              </w:rPr>
            </w:pPr>
          </w:p>
          <w:p w14:paraId="5FD487B8" w14:textId="77777777" w:rsidR="00147A47" w:rsidRDefault="00147A47">
            <w:pPr>
              <w:rPr>
                <w:rFonts w:ascii="Agency FB" w:hAnsi="Agency FB"/>
                <w:b/>
                <w:lang w:val="es-ES_tradnl"/>
              </w:rPr>
            </w:pPr>
          </w:p>
          <w:p w14:paraId="77678A90" w14:textId="77777777" w:rsidR="00147A47" w:rsidRDefault="00147A47">
            <w:pPr>
              <w:rPr>
                <w:rFonts w:ascii="Agency FB" w:hAnsi="Agency FB"/>
                <w:b/>
                <w:lang w:val="es-ES_tradnl"/>
              </w:rPr>
            </w:pPr>
          </w:p>
        </w:tc>
      </w:tr>
    </w:tbl>
    <w:p w14:paraId="3D4EF4E0" w14:textId="77777777" w:rsidR="00147A47" w:rsidRDefault="00147A47" w:rsidP="00147A47">
      <w:pPr>
        <w:rPr>
          <w:rFonts w:ascii="Agency FB" w:hAnsi="Agency FB" w:cstheme="minorBidi"/>
          <w:b/>
          <w:lang w:val="es-ES_tradnl"/>
        </w:rPr>
      </w:pPr>
    </w:p>
    <w:tbl>
      <w:tblPr>
        <w:tblStyle w:val="Tablaconcuadrcula"/>
        <w:tblW w:w="0" w:type="auto"/>
        <w:tblInd w:w="0" w:type="dxa"/>
        <w:tblLook w:val="04A0" w:firstRow="1" w:lastRow="0" w:firstColumn="1" w:lastColumn="0" w:noHBand="0" w:noVBand="1"/>
      </w:tblPr>
      <w:tblGrid>
        <w:gridCol w:w="2081"/>
        <w:gridCol w:w="2101"/>
        <w:gridCol w:w="1578"/>
        <w:gridCol w:w="2734"/>
      </w:tblGrid>
      <w:tr w:rsidR="00147A47" w14:paraId="6616BE45" w14:textId="77777777" w:rsidTr="00147A47">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4FCDC" w14:textId="77777777" w:rsidR="00147A47" w:rsidRDefault="00147A47">
            <w:pPr>
              <w:rPr>
                <w:rFonts w:ascii="Agency FB" w:hAnsi="Agency FB"/>
                <w:b/>
                <w:lang w:val="es-ES_tradnl"/>
              </w:rPr>
            </w:pPr>
            <w:r>
              <w:rPr>
                <w:rFonts w:ascii="Agency FB" w:hAnsi="Agency FB"/>
                <w:b/>
                <w:lang w:val="es-ES_tradnl"/>
              </w:rPr>
              <w:t>GUIA Nº 3</w:t>
            </w:r>
          </w:p>
        </w:tc>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354256" w14:textId="77777777" w:rsidR="00147A47" w:rsidRDefault="00147A47">
            <w:pPr>
              <w:rPr>
                <w:rFonts w:ascii="Agency FB" w:hAnsi="Agency FB"/>
                <w:b/>
                <w:lang w:val="es-ES_tradnl"/>
              </w:rPr>
            </w:pPr>
            <w:r>
              <w:rPr>
                <w:rFonts w:ascii="Agency FB" w:hAnsi="Agency FB"/>
                <w:b/>
                <w:lang w:val="es-ES_tradnl"/>
              </w:rPr>
              <w:t>FECHA: .. Del 15 al 19 de Marzo de 2021</w:t>
            </w:r>
          </w:p>
        </w:tc>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73EC2D8" w14:textId="77777777" w:rsidR="00147A47" w:rsidRDefault="00147A47">
            <w:pPr>
              <w:rPr>
                <w:rFonts w:ascii="Agency FB" w:hAnsi="Agency FB"/>
                <w:b/>
                <w:lang w:val="es-ES_tradnl"/>
              </w:rPr>
            </w:pPr>
            <w:r>
              <w:rPr>
                <w:rFonts w:ascii="Agency FB" w:hAnsi="Agency FB"/>
                <w:b/>
                <w:lang w:val="es-ES_tradnl"/>
              </w:rPr>
              <w:t>NOMBRE DE LA GUIA</w:t>
            </w:r>
          </w:p>
        </w:tc>
        <w:tc>
          <w:tcPr>
            <w:tcW w:w="3201" w:type="dxa"/>
            <w:tcBorders>
              <w:top w:val="single" w:sz="4" w:space="0" w:color="auto"/>
              <w:left w:val="single" w:sz="4" w:space="0" w:color="auto"/>
              <w:bottom w:val="single" w:sz="4" w:space="0" w:color="auto"/>
              <w:right w:val="single" w:sz="4" w:space="0" w:color="auto"/>
            </w:tcBorders>
            <w:hideMark/>
          </w:tcPr>
          <w:p w14:paraId="3DC5BDFF" w14:textId="77777777" w:rsidR="00147A47" w:rsidRDefault="00147A47">
            <w:pPr>
              <w:rPr>
                <w:rFonts w:ascii="Agency FB" w:hAnsi="Agency FB"/>
                <w:b/>
                <w:lang w:val="es-ES_tradnl"/>
              </w:rPr>
            </w:pPr>
            <w:r>
              <w:rPr>
                <w:rFonts w:ascii="Agency FB" w:hAnsi="Agency FB"/>
                <w:b/>
                <w:lang w:val="es-ES_tradnl"/>
              </w:rPr>
              <w:t>Comprensión de lectura 3</w:t>
            </w:r>
          </w:p>
        </w:tc>
      </w:tr>
      <w:tr w:rsidR="00147A47" w14:paraId="283D6F42" w14:textId="77777777" w:rsidTr="00147A47">
        <w:tc>
          <w:tcPr>
            <w:tcW w:w="9830" w:type="dxa"/>
            <w:gridSpan w:val="4"/>
            <w:tcBorders>
              <w:top w:val="single" w:sz="4" w:space="0" w:color="auto"/>
              <w:left w:val="single" w:sz="4" w:space="0" w:color="auto"/>
              <w:bottom w:val="single" w:sz="4" w:space="0" w:color="auto"/>
              <w:right w:val="single" w:sz="4" w:space="0" w:color="auto"/>
            </w:tcBorders>
          </w:tcPr>
          <w:p w14:paraId="118E46B8" w14:textId="77777777" w:rsidR="00147A47" w:rsidRDefault="00147A47">
            <w:pPr>
              <w:rPr>
                <w:rFonts w:ascii="Agency FB" w:hAnsi="Agency FB"/>
                <w:b/>
                <w:lang w:val="es-ES_tradnl"/>
              </w:rPr>
            </w:pPr>
          </w:p>
          <w:p w14:paraId="1A3BB8AB" w14:textId="77777777" w:rsidR="00147A47" w:rsidRDefault="00147A47">
            <w:pPr>
              <w:ind w:left="461"/>
              <w:rPr>
                <w:rFonts w:ascii="Verdana" w:eastAsia="Verdana" w:hAnsi="Verdana" w:cs="Verdana"/>
                <w:b/>
                <w:sz w:val="20"/>
                <w:lang w:eastAsia="es-ES" w:bidi="es-ES"/>
              </w:rPr>
            </w:pPr>
            <w:r>
              <w:rPr>
                <w:rFonts w:ascii="Verdana" w:eastAsia="Verdana" w:hAnsi="Verdana" w:cs="Verdana"/>
                <w:i/>
                <w:sz w:val="20"/>
                <w:lang w:eastAsia="es-ES" w:bidi="es-ES"/>
              </w:rPr>
              <w:t xml:space="preserve">                         </w:t>
            </w:r>
            <w:r>
              <w:rPr>
                <w:rFonts w:ascii="Verdana" w:eastAsia="Verdana" w:hAnsi="Verdana" w:cs="Verdana"/>
                <w:b/>
                <w:i/>
                <w:sz w:val="20"/>
                <w:lang w:eastAsia="es-ES" w:bidi="es-ES"/>
              </w:rPr>
              <w:t xml:space="preserve"> UOKE</w:t>
            </w:r>
            <w:r>
              <w:rPr>
                <w:rFonts w:ascii="Verdana" w:eastAsia="Verdana" w:hAnsi="Verdana" w:cs="Verdana"/>
                <w:b/>
                <w:sz w:val="20"/>
                <w:lang w:eastAsia="es-ES" w:bidi="es-ES"/>
              </w:rPr>
              <w:t>, EL DEVASTADOR</w:t>
            </w:r>
          </w:p>
          <w:p w14:paraId="002837F7" w14:textId="77777777" w:rsidR="00147A47" w:rsidRDefault="00147A47">
            <w:pPr>
              <w:ind w:left="461"/>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Todos vivían felices en </w:t>
            </w:r>
            <w:r>
              <w:rPr>
                <w:rFonts w:ascii="Verdana" w:eastAsia="Verdana" w:hAnsi="Verdana" w:cs="Verdana"/>
                <w:i/>
                <w:sz w:val="20"/>
                <w:szCs w:val="20"/>
                <w:lang w:eastAsia="es-ES" w:bidi="es-ES"/>
              </w:rPr>
              <w:t>Marae Renga</w:t>
            </w:r>
            <w:r>
              <w:rPr>
                <w:rFonts w:ascii="Verdana" w:eastAsia="Verdana" w:hAnsi="Verdana" w:cs="Verdana"/>
                <w:sz w:val="20"/>
                <w:szCs w:val="20"/>
                <w:lang w:eastAsia="es-ES" w:bidi="es-ES"/>
              </w:rPr>
              <w:t xml:space="preserve">, una de las regiones del país de </w:t>
            </w:r>
            <w:r>
              <w:rPr>
                <w:rFonts w:ascii="Verdana" w:eastAsia="Verdana" w:hAnsi="Verdana" w:cs="Verdana"/>
                <w:i/>
                <w:sz w:val="20"/>
                <w:szCs w:val="20"/>
                <w:lang w:eastAsia="es-ES" w:bidi="es-ES"/>
              </w:rPr>
              <w:t>Hiva</w:t>
            </w:r>
            <w:r>
              <w:rPr>
                <w:rFonts w:ascii="Verdana" w:eastAsia="Verdana" w:hAnsi="Verdana" w:cs="Verdana"/>
                <w:sz w:val="20"/>
                <w:szCs w:val="20"/>
                <w:lang w:eastAsia="es-ES" w:bidi="es-ES"/>
              </w:rPr>
              <w:t>, en el</w:t>
            </w:r>
          </w:p>
          <w:p w14:paraId="21F7A8EB" w14:textId="77777777" w:rsidR="00147A47" w:rsidRDefault="00147A47">
            <w:pPr>
              <w:ind w:left="461" w:right="311"/>
              <w:rPr>
                <w:rFonts w:ascii="Verdana" w:eastAsia="Verdana" w:hAnsi="Verdana" w:cs="Verdana"/>
                <w:sz w:val="20"/>
                <w:lang w:eastAsia="es-ES" w:bidi="es-ES"/>
              </w:rPr>
            </w:pPr>
            <w:r>
              <w:rPr>
                <w:rFonts w:ascii="Verdana" w:eastAsia="Verdana" w:hAnsi="Verdana" w:cs="Verdana"/>
                <w:sz w:val="20"/>
                <w:lang w:eastAsia="es-ES" w:bidi="es-ES"/>
              </w:rPr>
              <w:t xml:space="preserve">enorme continente </w:t>
            </w:r>
            <w:r>
              <w:rPr>
                <w:rFonts w:ascii="Verdana" w:eastAsia="Verdana" w:hAnsi="Verdana" w:cs="Verdana"/>
                <w:i/>
                <w:sz w:val="20"/>
                <w:lang w:eastAsia="es-ES" w:bidi="es-ES"/>
              </w:rPr>
              <w:t xml:space="preserve">Puku-Puhipuhi </w:t>
            </w:r>
            <w:r>
              <w:rPr>
                <w:rFonts w:ascii="Verdana" w:eastAsia="Verdana" w:hAnsi="Verdana" w:cs="Verdana"/>
                <w:sz w:val="20"/>
                <w:lang w:eastAsia="es-ES" w:bidi="es-ES"/>
              </w:rPr>
              <w:t>(la tierra del viento y de los fuegos encendidos), el país de los maoríes, hasta que el perverso “</w:t>
            </w:r>
            <w:r>
              <w:rPr>
                <w:rFonts w:ascii="Verdana" w:eastAsia="Verdana" w:hAnsi="Verdana" w:cs="Verdana"/>
                <w:i/>
                <w:sz w:val="20"/>
                <w:lang w:eastAsia="es-ES" w:bidi="es-ES"/>
              </w:rPr>
              <w:t>o te tangata Ko Uokem i-hakaemu i te kainga</w:t>
            </w:r>
            <w:r>
              <w:rPr>
                <w:rFonts w:ascii="Verdana" w:eastAsia="Verdana" w:hAnsi="Verdana" w:cs="Verdana"/>
                <w:sz w:val="20"/>
                <w:lang w:eastAsia="es-ES" w:bidi="es-ES"/>
              </w:rPr>
              <w:t xml:space="preserve">”, es decir, hasta que “el hombre mitológico </w:t>
            </w:r>
            <w:r>
              <w:rPr>
                <w:rFonts w:ascii="Verdana" w:eastAsia="Verdana" w:hAnsi="Verdana" w:cs="Verdana"/>
                <w:i/>
                <w:sz w:val="20"/>
                <w:lang w:eastAsia="es-ES" w:bidi="es-ES"/>
              </w:rPr>
              <w:t xml:space="preserve">Uoke </w:t>
            </w:r>
            <w:r>
              <w:rPr>
                <w:rFonts w:ascii="Verdana" w:eastAsia="Verdana" w:hAnsi="Verdana" w:cs="Verdana"/>
                <w:sz w:val="20"/>
                <w:lang w:eastAsia="es-ES" w:bidi="es-ES"/>
              </w:rPr>
              <w:t>hundió la tierra”.</w:t>
            </w:r>
          </w:p>
          <w:p w14:paraId="3517FCF7" w14:textId="77777777" w:rsidR="00147A47" w:rsidRDefault="00147A47">
            <w:pPr>
              <w:spacing w:before="1"/>
              <w:rPr>
                <w:rFonts w:ascii="Verdana" w:eastAsia="Verdana" w:hAnsi="Verdana" w:cs="Verdana"/>
                <w:sz w:val="23"/>
                <w:szCs w:val="20"/>
                <w:lang w:eastAsia="es-ES" w:bidi="es-ES"/>
              </w:rPr>
            </w:pPr>
          </w:p>
          <w:p w14:paraId="74505D6E" w14:textId="77777777" w:rsidR="00147A47" w:rsidRDefault="00147A47">
            <w:pPr>
              <w:ind w:left="461" w:right="164"/>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Porque han de saber ustedes que al principio el dios creador, </w:t>
            </w:r>
            <w:r>
              <w:rPr>
                <w:rFonts w:ascii="Verdana" w:eastAsia="Verdana" w:hAnsi="Verdana" w:cs="Verdana"/>
                <w:i/>
                <w:sz w:val="20"/>
                <w:szCs w:val="20"/>
                <w:lang w:eastAsia="es-ES" w:bidi="es-ES"/>
              </w:rPr>
              <w:t>Make-Make</w:t>
            </w:r>
            <w:r>
              <w:rPr>
                <w:rFonts w:ascii="Verdana" w:eastAsia="Verdana" w:hAnsi="Verdana" w:cs="Verdana"/>
                <w:sz w:val="20"/>
                <w:szCs w:val="20"/>
                <w:lang w:eastAsia="es-ES" w:bidi="es-ES"/>
              </w:rPr>
              <w:t xml:space="preserve">, creó el cielo y la tierra, y una de estas tierras era este continente, que los antiguos llamaban </w:t>
            </w:r>
            <w:r>
              <w:rPr>
                <w:rFonts w:ascii="Verdana" w:eastAsia="Verdana" w:hAnsi="Verdana" w:cs="Verdana"/>
                <w:i/>
                <w:sz w:val="20"/>
                <w:szCs w:val="20"/>
                <w:lang w:eastAsia="es-ES" w:bidi="es-ES"/>
              </w:rPr>
              <w:t>Puku- Puhipuhi</w:t>
            </w:r>
            <w:r>
              <w:rPr>
                <w:rFonts w:ascii="Verdana" w:eastAsia="Verdana" w:hAnsi="Verdana" w:cs="Verdana"/>
                <w:sz w:val="20"/>
                <w:szCs w:val="20"/>
                <w:lang w:eastAsia="es-ES" w:bidi="es-ES"/>
              </w:rPr>
              <w:t xml:space="preserve">, tan inmenso como el continente americano. Y lo que hoy es la Isla Rapa Nui era hace muchos años, pero muchos años atrás nada más que un pedazo de tierra situado en un extremo de ese inmenso continente </w:t>
            </w:r>
            <w:r>
              <w:rPr>
                <w:rFonts w:ascii="Verdana" w:eastAsia="Verdana" w:hAnsi="Verdana" w:cs="Verdana"/>
                <w:i/>
                <w:sz w:val="20"/>
                <w:szCs w:val="20"/>
                <w:lang w:eastAsia="es-ES" w:bidi="es-ES"/>
              </w:rPr>
              <w:t xml:space="preserve">Puku-Puhipuhi </w:t>
            </w:r>
            <w:r>
              <w:rPr>
                <w:rFonts w:ascii="Verdana" w:eastAsia="Verdana" w:hAnsi="Verdana" w:cs="Verdana"/>
                <w:sz w:val="20"/>
                <w:szCs w:val="20"/>
                <w:lang w:eastAsia="es-ES" w:bidi="es-ES"/>
              </w:rPr>
              <w:t>– hoy hundido –, ubicado entre lo que ahora son Sudamérica y Australia.</w:t>
            </w:r>
          </w:p>
          <w:p w14:paraId="4A1D2CA9" w14:textId="77777777" w:rsidR="00147A47" w:rsidRDefault="00147A47">
            <w:pPr>
              <w:rPr>
                <w:rFonts w:ascii="Verdana" w:eastAsia="Verdana" w:hAnsi="Verdana" w:cs="Verdana"/>
                <w:sz w:val="23"/>
                <w:szCs w:val="20"/>
                <w:lang w:eastAsia="es-ES" w:bidi="es-ES"/>
              </w:rPr>
            </w:pPr>
          </w:p>
          <w:p w14:paraId="5C473838" w14:textId="77777777" w:rsidR="00147A47" w:rsidRDefault="00147A47">
            <w:pPr>
              <w:ind w:left="461" w:right="732"/>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Pero esta felicidad duró solo hasta el día en que apareció el malvado </w:t>
            </w:r>
            <w:r>
              <w:rPr>
                <w:rFonts w:ascii="Verdana" w:eastAsia="Verdana" w:hAnsi="Verdana" w:cs="Verdana"/>
                <w:i/>
                <w:sz w:val="20"/>
                <w:szCs w:val="20"/>
                <w:lang w:eastAsia="es-ES" w:bidi="es-ES"/>
              </w:rPr>
              <w:t>Uoke</w:t>
            </w:r>
            <w:r>
              <w:rPr>
                <w:rFonts w:ascii="Verdana" w:eastAsia="Verdana" w:hAnsi="Verdana" w:cs="Verdana"/>
                <w:sz w:val="20"/>
                <w:szCs w:val="20"/>
                <w:lang w:eastAsia="es-ES" w:bidi="es-ES"/>
              </w:rPr>
              <w:t xml:space="preserve">, quien envidiaba al dios </w:t>
            </w:r>
            <w:r>
              <w:rPr>
                <w:rFonts w:ascii="Verdana" w:eastAsia="Verdana" w:hAnsi="Verdana" w:cs="Verdana"/>
                <w:i/>
                <w:sz w:val="20"/>
                <w:szCs w:val="20"/>
                <w:lang w:eastAsia="es-ES" w:bidi="es-ES"/>
              </w:rPr>
              <w:t xml:space="preserve">Make-Make </w:t>
            </w:r>
            <w:r>
              <w:rPr>
                <w:rFonts w:ascii="Verdana" w:eastAsia="Verdana" w:hAnsi="Verdana" w:cs="Verdana"/>
                <w:sz w:val="20"/>
                <w:szCs w:val="20"/>
                <w:lang w:eastAsia="es-ES" w:bidi="es-ES"/>
              </w:rPr>
              <w:t>porque era querido por los hombres, así que quiso destruir su obra.</w:t>
            </w:r>
          </w:p>
          <w:p w14:paraId="33449A9B" w14:textId="77777777" w:rsidR="00147A47" w:rsidRDefault="00147A47">
            <w:pPr>
              <w:ind w:left="461" w:right="841"/>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Para esto </w:t>
            </w:r>
            <w:r>
              <w:rPr>
                <w:rFonts w:ascii="Verdana" w:eastAsia="Verdana" w:hAnsi="Verdana" w:cs="Verdana"/>
                <w:i/>
                <w:sz w:val="20"/>
                <w:szCs w:val="20"/>
                <w:lang w:eastAsia="es-ES" w:bidi="es-ES"/>
              </w:rPr>
              <w:t>Uoke</w:t>
            </w:r>
            <w:r>
              <w:rPr>
                <w:rFonts w:ascii="Verdana" w:eastAsia="Verdana" w:hAnsi="Verdana" w:cs="Verdana"/>
                <w:sz w:val="20"/>
                <w:szCs w:val="20"/>
                <w:lang w:eastAsia="es-ES" w:bidi="es-ES"/>
              </w:rPr>
              <w:t xml:space="preserve">, el dios Devastador – que tenía gran poder sobre los mares y continentes – bajó al fondo marino del país de </w:t>
            </w:r>
            <w:r>
              <w:rPr>
                <w:rFonts w:ascii="Verdana" w:eastAsia="Verdana" w:hAnsi="Verdana" w:cs="Verdana"/>
                <w:i/>
                <w:sz w:val="20"/>
                <w:szCs w:val="20"/>
                <w:lang w:eastAsia="es-ES" w:bidi="es-ES"/>
              </w:rPr>
              <w:t xml:space="preserve">Hiva </w:t>
            </w:r>
            <w:r>
              <w:rPr>
                <w:rFonts w:ascii="Verdana" w:eastAsia="Verdana" w:hAnsi="Verdana" w:cs="Verdana"/>
                <w:sz w:val="20"/>
                <w:szCs w:val="20"/>
                <w:lang w:eastAsia="es-ES" w:bidi="es-ES"/>
              </w:rPr>
              <w:t>y, utilizando una gigantesca</w:t>
            </w:r>
          </w:p>
          <w:p w14:paraId="69EBF31D" w14:textId="77777777" w:rsidR="00147A47" w:rsidRDefault="00147A47">
            <w:pPr>
              <w:ind w:left="461" w:right="471"/>
              <w:rPr>
                <w:rFonts w:ascii="Verdana" w:eastAsia="Verdana" w:hAnsi="Verdana" w:cs="Verdana"/>
                <w:sz w:val="20"/>
                <w:szCs w:val="20"/>
                <w:lang w:eastAsia="es-ES" w:bidi="es-ES"/>
              </w:rPr>
            </w:pPr>
            <w:r>
              <w:rPr>
                <w:rFonts w:ascii="Verdana" w:eastAsia="Verdana" w:hAnsi="Verdana" w:cs="Verdana"/>
                <w:sz w:val="20"/>
                <w:szCs w:val="20"/>
                <w:lang w:eastAsia="es-ES" w:bidi="es-ES"/>
              </w:rPr>
              <w:t>palanca, comenzó a sacudirlo con todas sus fuerzas, devastando islas y provocando tormentas y terremotos.</w:t>
            </w:r>
          </w:p>
          <w:p w14:paraId="1BDA9254" w14:textId="77777777" w:rsidR="00147A47" w:rsidRDefault="00147A47">
            <w:pPr>
              <w:rPr>
                <w:rFonts w:ascii="Verdana" w:eastAsia="Verdana" w:hAnsi="Verdana" w:cs="Verdana"/>
                <w:sz w:val="23"/>
                <w:szCs w:val="20"/>
                <w:lang w:eastAsia="es-ES" w:bidi="es-ES"/>
              </w:rPr>
            </w:pPr>
          </w:p>
          <w:p w14:paraId="2B2C5E7C" w14:textId="77777777" w:rsidR="00147A47" w:rsidRDefault="00147A47">
            <w:pPr>
              <w:rPr>
                <w:rFonts w:ascii="Verdana" w:eastAsia="Verdana" w:hAnsi="Verdana" w:cs="Verdana"/>
                <w:sz w:val="23"/>
                <w:szCs w:val="20"/>
                <w:lang w:eastAsia="es-ES" w:bidi="es-ES"/>
              </w:rPr>
            </w:pPr>
          </w:p>
          <w:p w14:paraId="603176D7" w14:textId="77777777" w:rsidR="00147A47" w:rsidRDefault="00147A47">
            <w:pPr>
              <w:spacing w:before="1"/>
              <w:ind w:left="461" w:right="238"/>
              <w:rPr>
                <w:rFonts w:ascii="Verdana" w:eastAsia="Verdana" w:hAnsi="Verdana" w:cs="Verdana"/>
                <w:sz w:val="20"/>
                <w:szCs w:val="20"/>
                <w:lang w:eastAsia="es-ES" w:bidi="es-ES"/>
              </w:rPr>
            </w:pPr>
          </w:p>
          <w:p w14:paraId="64A8EDFF" w14:textId="77777777" w:rsidR="00147A47" w:rsidRDefault="00147A47">
            <w:pPr>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Lo peor era que </w:t>
            </w:r>
            <w:r>
              <w:rPr>
                <w:rFonts w:ascii="Verdana" w:eastAsia="Verdana" w:hAnsi="Verdana" w:cs="Verdana"/>
                <w:i/>
                <w:sz w:val="20"/>
                <w:szCs w:val="20"/>
                <w:lang w:eastAsia="es-ES" w:bidi="es-ES"/>
              </w:rPr>
              <w:t xml:space="preserve">Uoke </w:t>
            </w:r>
            <w:r>
              <w:rPr>
                <w:rFonts w:ascii="Verdana" w:eastAsia="Verdana" w:hAnsi="Verdana" w:cs="Verdana"/>
                <w:sz w:val="20"/>
                <w:szCs w:val="20"/>
                <w:lang w:eastAsia="es-ES" w:bidi="es-ES"/>
              </w:rPr>
              <w:t>se divertía levantando y bajando la tierra, sumergiendo algunas partes para hacer sobresalir otras y luego haciendo todo lo contrario, produciendo, cada vez, enormes cataclismos.</w:t>
            </w:r>
          </w:p>
          <w:p w14:paraId="3FBF2BF3" w14:textId="77777777" w:rsidR="00147A47" w:rsidRDefault="00147A47">
            <w:pPr>
              <w:rPr>
                <w:rFonts w:ascii="Verdana" w:eastAsia="Verdana" w:hAnsi="Verdana" w:cs="Verdana"/>
                <w:sz w:val="20"/>
                <w:szCs w:val="20"/>
                <w:lang w:eastAsia="es-ES" w:bidi="es-ES"/>
              </w:rPr>
            </w:pPr>
          </w:p>
          <w:p w14:paraId="2405DABA" w14:textId="77777777" w:rsidR="00147A47" w:rsidRDefault="00147A47">
            <w:pPr>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Y el malvado </w:t>
            </w:r>
            <w:r>
              <w:rPr>
                <w:rFonts w:ascii="Verdana" w:eastAsia="Verdana" w:hAnsi="Verdana" w:cs="Verdana"/>
                <w:i/>
                <w:sz w:val="20"/>
                <w:szCs w:val="20"/>
                <w:lang w:eastAsia="es-ES" w:bidi="es-ES"/>
              </w:rPr>
              <w:t xml:space="preserve">Uoke </w:t>
            </w:r>
            <w:r>
              <w:rPr>
                <w:rFonts w:ascii="Verdana" w:eastAsia="Verdana" w:hAnsi="Verdana" w:cs="Verdana"/>
                <w:sz w:val="20"/>
                <w:szCs w:val="20"/>
                <w:lang w:eastAsia="es-ES" w:bidi="es-ES"/>
              </w:rPr>
              <w:t>recorrió todo el continente.</w:t>
            </w:r>
          </w:p>
          <w:p w14:paraId="0FA4D60F" w14:textId="77777777" w:rsidR="00147A47" w:rsidRDefault="00147A47">
            <w:pPr>
              <w:rPr>
                <w:rFonts w:ascii="Verdana" w:eastAsia="Verdana" w:hAnsi="Verdana" w:cs="Verdana"/>
                <w:sz w:val="23"/>
                <w:szCs w:val="20"/>
                <w:lang w:eastAsia="es-ES" w:bidi="es-ES"/>
              </w:rPr>
            </w:pPr>
          </w:p>
          <w:p w14:paraId="41B4B1AD" w14:textId="77777777" w:rsidR="00147A47" w:rsidRDefault="00147A47">
            <w:pPr>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Así llegó a las tierras en las que se encontraba </w:t>
            </w:r>
            <w:r>
              <w:rPr>
                <w:rFonts w:ascii="Verdana" w:eastAsia="Verdana" w:hAnsi="Verdana" w:cs="Verdana"/>
                <w:i/>
                <w:sz w:val="20"/>
                <w:szCs w:val="20"/>
                <w:lang w:eastAsia="es-ES" w:bidi="es-ES"/>
              </w:rPr>
              <w:t>Rapa Nui</w:t>
            </w:r>
            <w:r>
              <w:rPr>
                <w:rFonts w:ascii="Verdana" w:eastAsia="Verdana" w:hAnsi="Verdana" w:cs="Verdana"/>
                <w:sz w:val="20"/>
                <w:szCs w:val="20"/>
                <w:lang w:eastAsia="es-ES" w:bidi="es-ES"/>
              </w:rPr>
              <w:t>, en donde siguió con su juego estremecedor.</w:t>
            </w:r>
          </w:p>
          <w:p w14:paraId="4C11047A" w14:textId="77777777" w:rsidR="00147A47" w:rsidRDefault="00147A47">
            <w:pPr>
              <w:rPr>
                <w:rFonts w:ascii="Verdana" w:eastAsia="Verdana" w:hAnsi="Verdana" w:cs="Verdana"/>
                <w:sz w:val="23"/>
                <w:szCs w:val="20"/>
                <w:lang w:eastAsia="es-ES" w:bidi="es-ES"/>
              </w:rPr>
            </w:pPr>
          </w:p>
          <w:p w14:paraId="43E592DD" w14:textId="77777777" w:rsidR="00147A47" w:rsidRDefault="00147A47">
            <w:pPr>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Pero entonces sucedió que un día, cuando </w:t>
            </w:r>
            <w:r>
              <w:rPr>
                <w:rFonts w:ascii="Verdana" w:eastAsia="Verdana" w:hAnsi="Verdana" w:cs="Verdana"/>
                <w:i/>
                <w:sz w:val="20"/>
                <w:szCs w:val="20"/>
                <w:lang w:eastAsia="es-ES" w:bidi="es-ES"/>
              </w:rPr>
              <w:t xml:space="preserve">Uoke </w:t>
            </w:r>
            <w:r>
              <w:rPr>
                <w:rFonts w:ascii="Verdana" w:eastAsia="Verdana" w:hAnsi="Verdana" w:cs="Verdana"/>
                <w:sz w:val="20"/>
                <w:szCs w:val="20"/>
                <w:lang w:eastAsia="es-ES" w:bidi="es-ES"/>
              </w:rPr>
              <w:t xml:space="preserve">gozaba más que nunca levantando la parte de tierra en que se hallaba </w:t>
            </w:r>
            <w:r>
              <w:rPr>
                <w:rFonts w:ascii="Verdana" w:eastAsia="Verdana" w:hAnsi="Verdana" w:cs="Verdana"/>
                <w:i/>
                <w:sz w:val="20"/>
                <w:szCs w:val="20"/>
                <w:lang w:eastAsia="es-ES" w:bidi="es-ES"/>
              </w:rPr>
              <w:t xml:space="preserve">Rapa Nui </w:t>
            </w:r>
            <w:r>
              <w:rPr>
                <w:rFonts w:ascii="Verdana" w:eastAsia="Verdana" w:hAnsi="Verdana" w:cs="Verdana"/>
                <w:sz w:val="20"/>
                <w:szCs w:val="20"/>
                <w:lang w:eastAsia="es-ES" w:bidi="es-ES"/>
              </w:rPr>
              <w:t>para hundir al continente…</w:t>
            </w:r>
          </w:p>
          <w:p w14:paraId="593FFA41" w14:textId="77777777" w:rsidR="00147A47" w:rsidRDefault="00147A47">
            <w:pPr>
              <w:rPr>
                <w:rFonts w:ascii="Verdana" w:eastAsia="Verdana" w:hAnsi="Verdana" w:cs="Verdana"/>
                <w:sz w:val="23"/>
                <w:szCs w:val="20"/>
                <w:lang w:eastAsia="es-ES" w:bidi="es-ES"/>
              </w:rPr>
            </w:pPr>
          </w:p>
          <w:p w14:paraId="067084E1" w14:textId="77777777" w:rsidR="00147A47" w:rsidRDefault="00147A47">
            <w:pPr>
              <w:rPr>
                <w:rFonts w:ascii="Verdana" w:eastAsia="Verdana" w:hAnsi="Verdana" w:cs="Verdana"/>
                <w:sz w:val="20"/>
                <w:szCs w:val="20"/>
                <w:lang w:eastAsia="es-ES" w:bidi="es-ES"/>
              </w:rPr>
            </w:pPr>
            <w:r>
              <w:rPr>
                <w:rFonts w:ascii="Verdana" w:eastAsia="Verdana" w:hAnsi="Verdana" w:cs="Verdana"/>
                <w:sz w:val="20"/>
                <w:szCs w:val="20"/>
                <w:lang w:eastAsia="es-ES" w:bidi="es-ES"/>
              </w:rPr>
              <w:t>¡Plaff! ¡Se le quebró la palanca!</w:t>
            </w:r>
          </w:p>
          <w:p w14:paraId="25A6697B" w14:textId="77777777" w:rsidR="00147A47" w:rsidRDefault="00147A47">
            <w:pPr>
              <w:rPr>
                <w:rFonts w:ascii="Verdana" w:eastAsia="Verdana" w:hAnsi="Verdana" w:cs="Verdana"/>
                <w:sz w:val="23"/>
                <w:szCs w:val="20"/>
                <w:lang w:eastAsia="es-ES" w:bidi="es-ES"/>
              </w:rPr>
            </w:pPr>
          </w:p>
          <w:p w14:paraId="7C2960EE" w14:textId="77777777" w:rsidR="00147A47" w:rsidRDefault="00147A47">
            <w:pPr>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Fue por este motivo que el dios </w:t>
            </w:r>
            <w:r>
              <w:rPr>
                <w:rFonts w:ascii="Verdana" w:eastAsia="Verdana" w:hAnsi="Verdana" w:cs="Verdana"/>
                <w:i/>
                <w:sz w:val="20"/>
                <w:szCs w:val="20"/>
                <w:lang w:eastAsia="es-ES" w:bidi="es-ES"/>
              </w:rPr>
              <w:t>Uoke</w:t>
            </w:r>
            <w:r>
              <w:rPr>
                <w:rFonts w:ascii="Verdana" w:eastAsia="Verdana" w:hAnsi="Verdana" w:cs="Verdana"/>
                <w:sz w:val="20"/>
                <w:szCs w:val="20"/>
                <w:lang w:eastAsia="es-ES" w:bidi="es-ES"/>
              </w:rPr>
              <w:t>, el Devastador, no pudo seguir adelante con su maldad y tuvo que alejarse de aquellos lugares.</w:t>
            </w:r>
          </w:p>
          <w:p w14:paraId="5A789514" w14:textId="77777777" w:rsidR="00147A47" w:rsidRDefault="00147A47">
            <w:pPr>
              <w:rPr>
                <w:rFonts w:ascii="Verdana" w:eastAsia="Verdana" w:hAnsi="Verdana" w:cs="Verdana"/>
                <w:sz w:val="23"/>
                <w:szCs w:val="20"/>
                <w:lang w:eastAsia="es-ES" w:bidi="es-ES"/>
              </w:rPr>
            </w:pPr>
          </w:p>
          <w:p w14:paraId="5EFBFB9A" w14:textId="77777777" w:rsidR="00147A47" w:rsidRDefault="00147A47">
            <w:pPr>
              <w:rPr>
                <w:rFonts w:ascii="Verdana" w:eastAsia="Verdana" w:hAnsi="Verdana" w:cs="Verdana"/>
                <w:sz w:val="20"/>
                <w:szCs w:val="20"/>
                <w:lang w:eastAsia="es-ES" w:bidi="es-ES"/>
              </w:rPr>
            </w:pPr>
            <w:r>
              <w:rPr>
                <w:rFonts w:ascii="Verdana" w:eastAsia="Verdana" w:hAnsi="Verdana" w:cs="Verdana"/>
                <w:sz w:val="20"/>
                <w:szCs w:val="20"/>
                <w:lang w:eastAsia="es-ES" w:bidi="es-ES"/>
              </w:rPr>
              <w:t>Pero, ¿qué sucedió con la tierra?</w:t>
            </w:r>
          </w:p>
          <w:p w14:paraId="03F02CE6" w14:textId="77777777" w:rsidR="00147A47" w:rsidRDefault="00147A47">
            <w:pPr>
              <w:rPr>
                <w:rFonts w:ascii="Verdana" w:eastAsia="Verdana" w:hAnsi="Verdana" w:cs="Verdana"/>
                <w:sz w:val="23"/>
                <w:szCs w:val="20"/>
                <w:lang w:eastAsia="es-ES" w:bidi="es-ES"/>
              </w:rPr>
            </w:pPr>
          </w:p>
          <w:p w14:paraId="2FF720E3" w14:textId="77777777" w:rsidR="00147A47" w:rsidRDefault="00147A47">
            <w:pPr>
              <w:ind w:left="461" w:right="158"/>
              <w:rPr>
                <w:rFonts w:ascii="Verdana" w:eastAsia="Verdana" w:hAnsi="Verdana" w:cs="Verdana"/>
                <w:sz w:val="20"/>
                <w:szCs w:val="20"/>
                <w:lang w:eastAsia="es-ES" w:bidi="es-ES"/>
              </w:rPr>
            </w:pPr>
            <w:r>
              <w:rPr>
                <w:rFonts w:ascii="Verdana" w:eastAsia="Verdana" w:hAnsi="Verdana" w:cs="Verdana"/>
                <w:i/>
                <w:sz w:val="20"/>
                <w:szCs w:val="20"/>
                <w:lang w:eastAsia="es-ES" w:bidi="es-ES"/>
              </w:rPr>
              <w:t>Rapa Nui</w:t>
            </w:r>
            <w:r>
              <w:rPr>
                <w:rFonts w:ascii="Verdana" w:eastAsia="Verdana" w:hAnsi="Verdana" w:cs="Verdana"/>
                <w:sz w:val="20"/>
                <w:szCs w:val="20"/>
                <w:lang w:eastAsia="es-ES" w:bidi="es-ES"/>
              </w:rPr>
              <w:t>, que se encontraba en ese momento abajo, se convirtió en una pequeña isla, en la que prácticamente quedaron aflorando del océano solo las cúspides de las montañas. En cambio, el continente – hoy continente americano –, por estar arriba,</w:t>
            </w:r>
          </w:p>
          <w:p w14:paraId="36B57A2F" w14:textId="77777777" w:rsidR="00147A47" w:rsidRDefault="00147A47">
            <w:pPr>
              <w:ind w:left="461"/>
              <w:rPr>
                <w:rFonts w:ascii="Verdana" w:eastAsia="Verdana" w:hAnsi="Verdana" w:cs="Verdana"/>
                <w:sz w:val="20"/>
                <w:szCs w:val="20"/>
                <w:lang w:eastAsia="es-ES" w:bidi="es-ES"/>
              </w:rPr>
            </w:pPr>
            <w:r>
              <w:rPr>
                <w:rFonts w:ascii="Verdana" w:eastAsia="Verdana" w:hAnsi="Verdana" w:cs="Verdana"/>
                <w:sz w:val="20"/>
                <w:szCs w:val="20"/>
                <w:lang w:eastAsia="es-ES" w:bidi="es-ES"/>
              </w:rPr>
              <w:t>quedó grande, grande, tal como actualmente lo conocemos”.</w:t>
            </w:r>
          </w:p>
          <w:p w14:paraId="6B1D2F1E" w14:textId="77777777" w:rsidR="00147A47" w:rsidRDefault="00147A47">
            <w:pPr>
              <w:rPr>
                <w:rFonts w:ascii="Verdana" w:eastAsia="Verdana" w:hAnsi="Verdana" w:cs="Verdana"/>
                <w:sz w:val="23"/>
                <w:szCs w:val="20"/>
                <w:lang w:eastAsia="es-ES" w:bidi="es-ES"/>
              </w:rPr>
            </w:pPr>
          </w:p>
          <w:p w14:paraId="59A58E21" w14:textId="77777777" w:rsidR="00147A47" w:rsidRDefault="00147A47">
            <w:pPr>
              <w:ind w:left="2289"/>
              <w:rPr>
                <w:rFonts w:ascii="Verdana" w:eastAsia="Verdana" w:hAnsi="Verdana" w:cs="Verdana"/>
                <w:i/>
                <w:sz w:val="20"/>
                <w:lang w:eastAsia="es-ES" w:bidi="es-ES"/>
              </w:rPr>
            </w:pPr>
            <w:r>
              <w:rPr>
                <w:rFonts w:ascii="Verdana" w:eastAsia="Verdana" w:hAnsi="Verdana" w:cs="Verdana"/>
                <w:sz w:val="20"/>
                <w:lang w:eastAsia="es-ES" w:bidi="es-ES"/>
              </w:rPr>
              <w:t xml:space="preserve">Saúl Schkolnik, </w:t>
            </w:r>
            <w:r>
              <w:rPr>
                <w:rFonts w:ascii="Verdana" w:eastAsia="Verdana" w:hAnsi="Verdana" w:cs="Verdana"/>
                <w:i/>
                <w:sz w:val="20"/>
                <w:lang w:eastAsia="es-ES" w:bidi="es-ES"/>
              </w:rPr>
              <w:t>¿Quieren saber por qué les cuento cuentos Rapa Nui?</w:t>
            </w:r>
          </w:p>
          <w:p w14:paraId="3F4A681F" w14:textId="77777777" w:rsidR="00147A47" w:rsidRDefault="00147A47">
            <w:pPr>
              <w:ind w:left="2289"/>
              <w:rPr>
                <w:rFonts w:ascii="Verdana" w:eastAsia="Verdana" w:hAnsi="Verdana" w:cs="Verdana"/>
                <w:i/>
                <w:sz w:val="20"/>
                <w:lang w:eastAsia="es-ES" w:bidi="es-ES"/>
              </w:rPr>
            </w:pPr>
          </w:p>
          <w:p w14:paraId="248948D3" w14:textId="77777777" w:rsidR="00147A47" w:rsidRDefault="00147A47" w:rsidP="00147A47">
            <w:pPr>
              <w:numPr>
                <w:ilvl w:val="0"/>
                <w:numId w:val="15"/>
              </w:numPr>
              <w:tabs>
                <w:tab w:val="left" w:pos="744"/>
              </w:tabs>
              <w:spacing w:before="77"/>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¿Cómo aparece caracterizado </w:t>
            </w:r>
            <w:r>
              <w:rPr>
                <w:rFonts w:ascii="Verdana" w:eastAsia="Verdana" w:hAnsi="Verdana" w:cs="Verdana"/>
                <w:b/>
                <w:bCs/>
                <w:i/>
                <w:sz w:val="20"/>
                <w:szCs w:val="20"/>
                <w:lang w:eastAsia="es-ES" w:bidi="es-ES"/>
              </w:rPr>
              <w:t xml:space="preserve">Uoke </w:t>
            </w:r>
            <w:r>
              <w:rPr>
                <w:rFonts w:ascii="Verdana" w:eastAsia="Verdana" w:hAnsi="Verdana" w:cs="Verdana"/>
                <w:b/>
                <w:bCs/>
                <w:sz w:val="20"/>
                <w:szCs w:val="20"/>
                <w:lang w:eastAsia="es-ES" w:bidi="es-ES"/>
              </w:rPr>
              <w:t>en el texto?</w:t>
            </w:r>
          </w:p>
          <w:p w14:paraId="41BB9F25" w14:textId="77777777" w:rsidR="00147A47" w:rsidRDefault="00147A47" w:rsidP="00147A47">
            <w:pPr>
              <w:numPr>
                <w:ilvl w:val="1"/>
                <w:numId w:val="15"/>
              </w:numPr>
              <w:tabs>
                <w:tab w:val="left" w:pos="741"/>
              </w:tabs>
              <w:rPr>
                <w:rFonts w:ascii="Verdana" w:eastAsia="Verdana" w:hAnsi="Verdana" w:cs="Verdana"/>
                <w:sz w:val="20"/>
                <w:lang w:eastAsia="es-ES" w:bidi="es-ES"/>
              </w:rPr>
            </w:pPr>
            <w:r>
              <w:rPr>
                <w:rFonts w:ascii="Verdana" w:eastAsia="Verdana" w:hAnsi="Verdana" w:cs="Verdana"/>
                <w:sz w:val="20"/>
                <w:lang w:eastAsia="es-ES" w:bidi="es-ES"/>
              </w:rPr>
              <w:t>Juguetón, malvado y miedoso.</w:t>
            </w:r>
          </w:p>
          <w:p w14:paraId="55D515C6" w14:textId="77777777" w:rsidR="00147A47" w:rsidRDefault="00147A47" w:rsidP="00147A47">
            <w:pPr>
              <w:numPr>
                <w:ilvl w:val="1"/>
                <w:numId w:val="15"/>
              </w:numPr>
              <w:tabs>
                <w:tab w:val="left" w:pos="742"/>
              </w:tabs>
              <w:ind w:left="741" w:hanging="281"/>
              <w:rPr>
                <w:rFonts w:ascii="Verdana" w:eastAsia="Verdana" w:hAnsi="Verdana" w:cs="Verdana"/>
                <w:sz w:val="20"/>
                <w:lang w:eastAsia="es-ES" w:bidi="es-ES"/>
              </w:rPr>
            </w:pPr>
            <w:r>
              <w:rPr>
                <w:rFonts w:ascii="Verdana" w:eastAsia="Verdana" w:hAnsi="Verdana" w:cs="Verdana"/>
                <w:sz w:val="20"/>
                <w:lang w:eastAsia="es-ES" w:bidi="es-ES"/>
              </w:rPr>
              <w:t>Infame, resentido e ingenioso.</w:t>
            </w:r>
          </w:p>
          <w:p w14:paraId="6AB123C5" w14:textId="77777777" w:rsidR="00147A47" w:rsidRDefault="00147A47" w:rsidP="00147A47">
            <w:pPr>
              <w:numPr>
                <w:ilvl w:val="1"/>
                <w:numId w:val="15"/>
              </w:numPr>
              <w:tabs>
                <w:tab w:val="left" w:pos="744"/>
              </w:tabs>
              <w:ind w:left="743" w:hanging="283"/>
              <w:rPr>
                <w:rFonts w:ascii="Verdana" w:eastAsia="Verdana" w:hAnsi="Verdana" w:cs="Verdana"/>
                <w:sz w:val="20"/>
                <w:lang w:eastAsia="es-ES" w:bidi="es-ES"/>
              </w:rPr>
            </w:pPr>
            <w:r>
              <w:rPr>
                <w:rFonts w:ascii="Verdana" w:eastAsia="Verdana" w:hAnsi="Verdana" w:cs="Verdana"/>
                <w:sz w:val="20"/>
                <w:lang w:eastAsia="es-ES" w:bidi="es-ES"/>
              </w:rPr>
              <w:t>Malhumorado, desobediente y destructor.</w:t>
            </w:r>
          </w:p>
          <w:p w14:paraId="28B62A6A" w14:textId="77777777" w:rsidR="00147A47" w:rsidRDefault="00147A47" w:rsidP="00147A47">
            <w:pPr>
              <w:numPr>
                <w:ilvl w:val="1"/>
                <w:numId w:val="15"/>
              </w:numPr>
              <w:tabs>
                <w:tab w:val="left" w:pos="759"/>
              </w:tabs>
              <w:ind w:left="758" w:hanging="298"/>
              <w:rPr>
                <w:rFonts w:ascii="Verdana" w:eastAsia="Verdana" w:hAnsi="Verdana" w:cs="Verdana"/>
                <w:sz w:val="20"/>
                <w:lang w:eastAsia="es-ES" w:bidi="es-ES"/>
              </w:rPr>
            </w:pPr>
            <w:r>
              <w:rPr>
                <w:rFonts w:ascii="Verdana" w:eastAsia="Verdana" w:hAnsi="Verdana" w:cs="Verdana"/>
                <w:sz w:val="20"/>
                <w:lang w:eastAsia="es-ES" w:bidi="es-ES"/>
              </w:rPr>
              <w:t>Maligno, poderoso y demoledor.</w:t>
            </w:r>
          </w:p>
          <w:p w14:paraId="6F85E2EC" w14:textId="77777777" w:rsidR="00147A47" w:rsidRDefault="00147A47">
            <w:pPr>
              <w:spacing w:before="10"/>
              <w:rPr>
                <w:rFonts w:ascii="Verdana" w:eastAsia="Verdana" w:hAnsi="Verdana" w:cs="Verdana"/>
                <w:sz w:val="20"/>
                <w:szCs w:val="20"/>
                <w:lang w:eastAsia="es-ES" w:bidi="es-ES"/>
              </w:rPr>
            </w:pPr>
          </w:p>
          <w:p w14:paraId="7E5F5D55" w14:textId="77777777" w:rsidR="00147A47" w:rsidRDefault="00147A47" w:rsidP="00147A47">
            <w:pPr>
              <w:pStyle w:val="Prrafodelista"/>
              <w:numPr>
                <w:ilvl w:val="0"/>
                <w:numId w:val="15"/>
              </w:numPr>
              <w:tabs>
                <w:tab w:val="left" w:pos="744"/>
              </w:tabs>
              <w:ind w:right="560"/>
              <w:contextualSpacing/>
              <w:outlineLvl w:val="0"/>
              <w:rPr>
                <w:b/>
                <w:bCs/>
                <w:sz w:val="20"/>
                <w:szCs w:val="20"/>
                <w:lang w:eastAsia="es-ES" w:bidi="es-ES"/>
              </w:rPr>
            </w:pPr>
            <w:r>
              <w:rPr>
                <w:b/>
                <w:bCs/>
                <w:sz w:val="20"/>
                <w:szCs w:val="20"/>
                <w:lang w:eastAsia="es-ES" w:bidi="es-ES"/>
              </w:rPr>
              <w:t xml:space="preserve">¿Por qué motivo el dios </w:t>
            </w:r>
            <w:r>
              <w:rPr>
                <w:b/>
                <w:bCs/>
                <w:i/>
                <w:sz w:val="20"/>
                <w:szCs w:val="20"/>
                <w:lang w:eastAsia="es-ES" w:bidi="es-ES"/>
              </w:rPr>
              <w:t xml:space="preserve">Uoke </w:t>
            </w:r>
            <w:r>
              <w:rPr>
                <w:b/>
                <w:bCs/>
                <w:sz w:val="20"/>
                <w:szCs w:val="20"/>
                <w:lang w:eastAsia="es-ES" w:bidi="es-ES"/>
              </w:rPr>
              <w:t xml:space="preserve">bajó al fondo marino del país de </w:t>
            </w:r>
            <w:r>
              <w:rPr>
                <w:b/>
                <w:bCs/>
                <w:i/>
                <w:sz w:val="20"/>
                <w:szCs w:val="20"/>
                <w:lang w:eastAsia="es-ES" w:bidi="es-ES"/>
              </w:rPr>
              <w:t xml:space="preserve">Hiva </w:t>
            </w:r>
            <w:r>
              <w:rPr>
                <w:b/>
                <w:bCs/>
                <w:spacing w:val="-5"/>
                <w:sz w:val="20"/>
                <w:szCs w:val="20"/>
                <w:lang w:eastAsia="es-ES" w:bidi="es-ES"/>
              </w:rPr>
              <w:t xml:space="preserve">para </w:t>
            </w:r>
            <w:r>
              <w:rPr>
                <w:b/>
                <w:bCs/>
                <w:sz w:val="20"/>
                <w:szCs w:val="20"/>
                <w:lang w:eastAsia="es-ES" w:bidi="es-ES"/>
              </w:rPr>
              <w:t>sacudirlo y provocar catástrofes?</w:t>
            </w:r>
          </w:p>
          <w:p w14:paraId="2B8C91C6" w14:textId="77777777" w:rsidR="00147A47" w:rsidRDefault="00147A47" w:rsidP="00147A47">
            <w:pPr>
              <w:numPr>
                <w:ilvl w:val="0"/>
                <w:numId w:val="16"/>
              </w:numPr>
              <w:tabs>
                <w:tab w:val="left" w:pos="741"/>
              </w:tabs>
              <w:rPr>
                <w:rFonts w:ascii="Verdana" w:eastAsia="Verdana" w:hAnsi="Verdana" w:cs="Verdana"/>
                <w:sz w:val="20"/>
                <w:lang w:eastAsia="es-ES" w:bidi="es-ES"/>
              </w:rPr>
            </w:pPr>
            <w:r>
              <w:rPr>
                <w:rFonts w:ascii="Verdana" w:eastAsia="Verdana" w:hAnsi="Verdana" w:cs="Verdana"/>
                <w:sz w:val="20"/>
                <w:lang w:eastAsia="es-ES" w:bidi="es-ES"/>
              </w:rPr>
              <w:t>Porque deseaba divertirse con una gigantesca palanca.</w:t>
            </w:r>
          </w:p>
          <w:p w14:paraId="4AC11133" w14:textId="77777777" w:rsidR="00147A47" w:rsidRDefault="00147A47" w:rsidP="00147A47">
            <w:pPr>
              <w:numPr>
                <w:ilvl w:val="0"/>
                <w:numId w:val="16"/>
              </w:numPr>
              <w:tabs>
                <w:tab w:val="left" w:pos="742"/>
              </w:tabs>
              <w:ind w:left="741" w:hanging="281"/>
              <w:rPr>
                <w:rFonts w:ascii="Verdana" w:eastAsia="Verdana" w:hAnsi="Verdana" w:cs="Verdana"/>
                <w:sz w:val="20"/>
                <w:lang w:eastAsia="es-ES" w:bidi="es-ES"/>
              </w:rPr>
            </w:pPr>
            <w:r>
              <w:rPr>
                <w:rFonts w:ascii="Verdana" w:eastAsia="Verdana" w:hAnsi="Verdana" w:cs="Verdana"/>
                <w:sz w:val="20"/>
                <w:lang w:eastAsia="es-ES" w:bidi="es-ES"/>
              </w:rPr>
              <w:t xml:space="preserve">Para crear la isla </w:t>
            </w:r>
            <w:r>
              <w:rPr>
                <w:rFonts w:ascii="Verdana" w:eastAsia="Verdana" w:hAnsi="Verdana" w:cs="Verdana"/>
                <w:i/>
                <w:sz w:val="20"/>
                <w:lang w:eastAsia="es-ES" w:bidi="es-ES"/>
              </w:rPr>
              <w:t xml:space="preserve">Rapa Nui </w:t>
            </w:r>
            <w:r>
              <w:rPr>
                <w:rFonts w:ascii="Verdana" w:eastAsia="Verdana" w:hAnsi="Verdana" w:cs="Verdana"/>
                <w:sz w:val="20"/>
                <w:lang w:eastAsia="es-ES" w:bidi="es-ES"/>
              </w:rPr>
              <w:t xml:space="preserve">e igualarse al dios creador </w:t>
            </w:r>
            <w:r>
              <w:rPr>
                <w:rFonts w:ascii="Verdana" w:eastAsia="Verdana" w:hAnsi="Verdana" w:cs="Verdana"/>
                <w:i/>
                <w:sz w:val="20"/>
                <w:lang w:eastAsia="es-ES" w:bidi="es-ES"/>
              </w:rPr>
              <w:t>Make-Make</w:t>
            </w:r>
            <w:r>
              <w:rPr>
                <w:rFonts w:ascii="Verdana" w:eastAsia="Verdana" w:hAnsi="Verdana" w:cs="Verdana"/>
                <w:sz w:val="20"/>
                <w:lang w:eastAsia="es-ES" w:bidi="es-ES"/>
              </w:rPr>
              <w:t>.</w:t>
            </w:r>
          </w:p>
          <w:p w14:paraId="6BBDBB2D" w14:textId="77777777" w:rsidR="00147A47" w:rsidRDefault="00147A47" w:rsidP="00147A47">
            <w:pPr>
              <w:numPr>
                <w:ilvl w:val="0"/>
                <w:numId w:val="16"/>
              </w:numPr>
              <w:tabs>
                <w:tab w:val="left" w:pos="744"/>
              </w:tabs>
              <w:ind w:left="743" w:hanging="283"/>
              <w:rPr>
                <w:rFonts w:ascii="Verdana" w:eastAsia="Verdana" w:hAnsi="Verdana" w:cs="Verdana"/>
                <w:sz w:val="20"/>
                <w:lang w:eastAsia="es-ES" w:bidi="es-ES"/>
              </w:rPr>
            </w:pPr>
            <w:r>
              <w:rPr>
                <w:rFonts w:ascii="Verdana" w:eastAsia="Verdana" w:hAnsi="Verdana" w:cs="Verdana"/>
                <w:sz w:val="20"/>
                <w:lang w:eastAsia="es-ES" w:bidi="es-ES"/>
              </w:rPr>
              <w:t xml:space="preserve">Porque sentía envidia del dios </w:t>
            </w:r>
            <w:r>
              <w:rPr>
                <w:rFonts w:ascii="Verdana" w:eastAsia="Verdana" w:hAnsi="Verdana" w:cs="Verdana"/>
                <w:i/>
                <w:sz w:val="20"/>
                <w:lang w:eastAsia="es-ES" w:bidi="es-ES"/>
              </w:rPr>
              <w:t xml:space="preserve">Make-Make </w:t>
            </w:r>
            <w:r>
              <w:rPr>
                <w:rFonts w:ascii="Verdana" w:eastAsia="Verdana" w:hAnsi="Verdana" w:cs="Verdana"/>
                <w:sz w:val="20"/>
                <w:lang w:eastAsia="es-ES" w:bidi="es-ES"/>
              </w:rPr>
              <w:t>y quiso destruir su creación.</w:t>
            </w:r>
          </w:p>
          <w:p w14:paraId="68C28B88" w14:textId="77777777" w:rsidR="00147A47" w:rsidRDefault="00147A47" w:rsidP="00147A47">
            <w:pPr>
              <w:numPr>
                <w:ilvl w:val="0"/>
                <w:numId w:val="16"/>
              </w:numPr>
              <w:tabs>
                <w:tab w:val="left" w:pos="759"/>
              </w:tabs>
              <w:ind w:left="758" w:hanging="298"/>
              <w:rPr>
                <w:rFonts w:ascii="Verdana" w:eastAsia="Verdana" w:hAnsi="Verdana" w:cs="Verdana"/>
                <w:sz w:val="20"/>
                <w:lang w:eastAsia="es-ES" w:bidi="es-ES"/>
              </w:rPr>
            </w:pPr>
            <w:r>
              <w:rPr>
                <w:rFonts w:ascii="Verdana" w:eastAsia="Verdana" w:hAnsi="Verdana" w:cs="Verdana"/>
                <w:sz w:val="20"/>
                <w:lang w:eastAsia="es-ES" w:bidi="es-ES"/>
              </w:rPr>
              <w:t>Para demostrar el gran poder que tenía sobre los mares y continentes.</w:t>
            </w:r>
          </w:p>
          <w:p w14:paraId="0A6FC6B0" w14:textId="77777777" w:rsidR="00147A47" w:rsidRDefault="00147A47">
            <w:pPr>
              <w:tabs>
                <w:tab w:val="left" w:pos="744"/>
              </w:tabs>
              <w:spacing w:before="1"/>
              <w:outlineLvl w:val="0"/>
              <w:rPr>
                <w:rFonts w:ascii="Verdana" w:eastAsia="Verdana" w:hAnsi="Verdana" w:cs="Verdana"/>
                <w:sz w:val="20"/>
                <w:lang w:eastAsia="es-ES" w:bidi="es-ES"/>
              </w:rPr>
            </w:pPr>
          </w:p>
          <w:p w14:paraId="7D25FF16" w14:textId="77777777" w:rsidR="00147A47" w:rsidRDefault="00147A47">
            <w:pPr>
              <w:tabs>
                <w:tab w:val="left" w:pos="744"/>
              </w:tabs>
              <w:spacing w:before="1"/>
              <w:ind w:right="842"/>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3. ¿Cuál de las siguientes oraciones del texto corresponde al </w:t>
            </w:r>
          </w:p>
          <w:p w14:paraId="35B7F531" w14:textId="77777777" w:rsidR="00147A47" w:rsidRDefault="00147A47">
            <w:pPr>
              <w:tabs>
                <w:tab w:val="left" w:pos="744"/>
              </w:tabs>
              <w:spacing w:before="1"/>
              <w:ind w:right="842"/>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INICIO </w:t>
            </w:r>
            <w:r>
              <w:rPr>
                <w:rFonts w:ascii="Verdana" w:eastAsia="Verdana" w:hAnsi="Verdana" w:cs="Verdana"/>
                <w:b/>
                <w:bCs/>
                <w:spacing w:val="-6"/>
                <w:sz w:val="20"/>
                <w:szCs w:val="20"/>
                <w:lang w:eastAsia="es-ES" w:bidi="es-ES"/>
              </w:rPr>
              <w:t xml:space="preserve">del </w:t>
            </w:r>
            <w:r>
              <w:rPr>
                <w:rFonts w:ascii="Verdana" w:eastAsia="Verdana" w:hAnsi="Verdana" w:cs="Verdana"/>
                <w:b/>
                <w:bCs/>
                <w:sz w:val="20"/>
                <w:szCs w:val="20"/>
                <w:lang w:eastAsia="es-ES" w:bidi="es-ES"/>
              </w:rPr>
              <w:t>DESENLACE de la historia?</w:t>
            </w:r>
          </w:p>
          <w:p w14:paraId="6D461890" w14:textId="77777777" w:rsidR="00147A47" w:rsidRDefault="00147A47" w:rsidP="00147A47">
            <w:pPr>
              <w:numPr>
                <w:ilvl w:val="0"/>
                <w:numId w:val="17"/>
              </w:numPr>
              <w:tabs>
                <w:tab w:val="left" w:pos="741"/>
              </w:tabs>
              <w:rPr>
                <w:rFonts w:ascii="Verdana" w:eastAsia="Verdana" w:hAnsi="Verdana" w:cs="Verdana"/>
                <w:sz w:val="20"/>
                <w:lang w:eastAsia="es-ES" w:bidi="es-ES"/>
              </w:rPr>
            </w:pPr>
            <w:r>
              <w:rPr>
                <w:rFonts w:ascii="Verdana" w:eastAsia="Verdana" w:hAnsi="Verdana" w:cs="Verdana"/>
                <w:sz w:val="20"/>
                <w:lang w:eastAsia="es-ES" w:bidi="es-ES"/>
              </w:rPr>
              <w:t xml:space="preserve">Pero esta felicidad duró solo hasta el día en que apareció el malvado </w:t>
            </w:r>
            <w:r>
              <w:rPr>
                <w:rFonts w:ascii="Verdana" w:eastAsia="Verdana" w:hAnsi="Verdana" w:cs="Verdana"/>
                <w:i/>
                <w:sz w:val="20"/>
                <w:lang w:eastAsia="es-ES" w:bidi="es-ES"/>
              </w:rPr>
              <w:t>Uoke</w:t>
            </w:r>
            <w:r>
              <w:rPr>
                <w:rFonts w:ascii="Verdana" w:eastAsia="Verdana" w:hAnsi="Verdana" w:cs="Verdana"/>
                <w:sz w:val="20"/>
                <w:lang w:eastAsia="es-ES" w:bidi="es-ES"/>
              </w:rPr>
              <w:t>.</w:t>
            </w:r>
          </w:p>
          <w:p w14:paraId="35293C42" w14:textId="77777777" w:rsidR="00147A47" w:rsidRDefault="00147A47" w:rsidP="00147A47">
            <w:pPr>
              <w:numPr>
                <w:ilvl w:val="0"/>
                <w:numId w:val="17"/>
              </w:numPr>
              <w:tabs>
                <w:tab w:val="left" w:pos="742"/>
              </w:tabs>
              <w:ind w:left="741" w:hanging="281"/>
              <w:rPr>
                <w:rFonts w:ascii="Verdana" w:eastAsia="Verdana" w:hAnsi="Verdana" w:cs="Verdana"/>
                <w:sz w:val="20"/>
                <w:lang w:eastAsia="es-ES" w:bidi="es-ES"/>
              </w:rPr>
            </w:pPr>
            <w:r>
              <w:rPr>
                <w:rFonts w:ascii="Verdana" w:eastAsia="Verdana" w:hAnsi="Verdana" w:cs="Verdana"/>
                <w:sz w:val="20"/>
                <w:lang w:eastAsia="es-ES" w:bidi="es-ES"/>
              </w:rPr>
              <w:t>¡Plaff! ¡Se le quebró la palanca!</w:t>
            </w:r>
          </w:p>
          <w:p w14:paraId="09F971D8" w14:textId="77777777" w:rsidR="00147A47" w:rsidRDefault="00147A47" w:rsidP="00147A47">
            <w:pPr>
              <w:numPr>
                <w:ilvl w:val="0"/>
                <w:numId w:val="17"/>
              </w:numPr>
              <w:tabs>
                <w:tab w:val="left" w:pos="744"/>
              </w:tabs>
              <w:ind w:left="743" w:hanging="283"/>
              <w:rPr>
                <w:rFonts w:ascii="Verdana" w:eastAsia="Verdana" w:hAnsi="Verdana" w:cs="Verdana"/>
                <w:i/>
                <w:sz w:val="20"/>
                <w:lang w:eastAsia="es-ES" w:bidi="es-ES"/>
              </w:rPr>
            </w:pPr>
            <w:r>
              <w:rPr>
                <w:rFonts w:ascii="Verdana" w:eastAsia="Verdana" w:hAnsi="Verdana" w:cs="Verdana"/>
                <w:sz w:val="20"/>
                <w:lang w:eastAsia="es-ES" w:bidi="es-ES"/>
              </w:rPr>
              <w:t xml:space="preserve">Así llegó a las tierras en que se encontraba </w:t>
            </w:r>
            <w:r>
              <w:rPr>
                <w:rFonts w:ascii="Verdana" w:eastAsia="Verdana" w:hAnsi="Verdana" w:cs="Verdana"/>
                <w:i/>
                <w:sz w:val="20"/>
                <w:lang w:eastAsia="es-ES" w:bidi="es-ES"/>
              </w:rPr>
              <w:t>Rapa Nui.</w:t>
            </w:r>
          </w:p>
          <w:p w14:paraId="419111FB" w14:textId="77777777" w:rsidR="00147A47" w:rsidRDefault="00147A47" w:rsidP="00147A47">
            <w:pPr>
              <w:pStyle w:val="Prrafodelista"/>
              <w:numPr>
                <w:ilvl w:val="0"/>
                <w:numId w:val="17"/>
              </w:numPr>
              <w:tabs>
                <w:tab w:val="left" w:pos="759"/>
              </w:tabs>
              <w:ind w:right="356"/>
              <w:contextualSpacing/>
              <w:rPr>
                <w:sz w:val="20"/>
                <w:lang w:eastAsia="es-ES" w:bidi="es-ES"/>
              </w:rPr>
            </w:pPr>
            <w:r>
              <w:rPr>
                <w:i/>
                <w:sz w:val="20"/>
                <w:lang w:eastAsia="es-ES" w:bidi="es-ES"/>
              </w:rPr>
              <w:t>Rapa Nui</w:t>
            </w:r>
            <w:r>
              <w:rPr>
                <w:sz w:val="20"/>
                <w:lang w:eastAsia="es-ES" w:bidi="es-ES"/>
              </w:rPr>
              <w:t>, que se encontraba en ese momento abajo, se convirtió en una</w:t>
            </w:r>
          </w:p>
          <w:p w14:paraId="756BB1F5" w14:textId="77777777" w:rsidR="00147A47" w:rsidRDefault="00147A47">
            <w:pPr>
              <w:tabs>
                <w:tab w:val="left" w:pos="759"/>
              </w:tabs>
              <w:ind w:right="356"/>
              <w:rPr>
                <w:rFonts w:ascii="Verdana" w:eastAsia="Verdana" w:hAnsi="Verdana" w:cs="Verdana"/>
                <w:sz w:val="20"/>
                <w:lang w:eastAsia="es-ES" w:bidi="es-ES"/>
              </w:rPr>
            </w:pPr>
            <w:r>
              <w:rPr>
                <w:rFonts w:ascii="Verdana" w:eastAsia="Verdana" w:hAnsi="Verdana" w:cs="Verdana"/>
                <w:sz w:val="20"/>
                <w:lang w:eastAsia="es-ES" w:bidi="es-ES"/>
              </w:rPr>
              <w:t xml:space="preserve">          </w:t>
            </w:r>
            <w:r>
              <w:rPr>
                <w:rFonts w:ascii="Verdana" w:eastAsia="Verdana" w:hAnsi="Verdana" w:cs="Verdana"/>
                <w:spacing w:val="-3"/>
                <w:sz w:val="20"/>
                <w:lang w:eastAsia="es-ES" w:bidi="es-ES"/>
              </w:rPr>
              <w:t xml:space="preserve">pequeña </w:t>
            </w:r>
            <w:r>
              <w:rPr>
                <w:rFonts w:ascii="Verdana" w:eastAsia="Verdana" w:hAnsi="Verdana" w:cs="Verdana"/>
                <w:sz w:val="20"/>
                <w:lang w:eastAsia="es-ES" w:bidi="es-ES"/>
              </w:rPr>
              <w:t>isla</w:t>
            </w:r>
          </w:p>
          <w:p w14:paraId="3F96F3CC" w14:textId="77777777" w:rsidR="00147A47" w:rsidRDefault="00147A47">
            <w:pPr>
              <w:tabs>
                <w:tab w:val="left" w:pos="759"/>
              </w:tabs>
              <w:ind w:right="356"/>
              <w:rPr>
                <w:rFonts w:ascii="Verdana" w:eastAsia="Verdana" w:hAnsi="Verdana" w:cs="Verdana"/>
                <w:sz w:val="20"/>
                <w:lang w:eastAsia="es-ES" w:bidi="es-ES"/>
              </w:rPr>
            </w:pPr>
          </w:p>
          <w:p w14:paraId="1D13B340" w14:textId="77777777" w:rsidR="00147A47" w:rsidRDefault="00147A47">
            <w:pPr>
              <w:rPr>
                <w:rFonts w:ascii="Agency FB" w:eastAsiaTheme="minorHAnsi" w:hAnsi="Agency FB" w:cstheme="minorBidi"/>
                <w:b/>
                <w:lang w:val="es-ES_tradnl"/>
              </w:rPr>
            </w:pPr>
          </w:p>
          <w:p w14:paraId="17D0656F" w14:textId="77777777" w:rsidR="00147A47" w:rsidRDefault="00147A47">
            <w:pPr>
              <w:rPr>
                <w:rFonts w:ascii="Agency FB" w:hAnsi="Agency FB"/>
                <w:b/>
                <w:lang w:val="es-ES_tradnl"/>
              </w:rPr>
            </w:pPr>
          </w:p>
          <w:p w14:paraId="30D01C3B" w14:textId="77777777" w:rsidR="00147A47" w:rsidRDefault="00147A47">
            <w:pPr>
              <w:spacing w:before="1"/>
              <w:ind w:left="461"/>
              <w:jc w:val="both"/>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Texto 2</w:t>
            </w:r>
          </w:p>
          <w:p w14:paraId="3AD7D328" w14:textId="77777777" w:rsidR="00147A47" w:rsidRDefault="00147A47">
            <w:pPr>
              <w:rPr>
                <w:rFonts w:ascii="Verdana" w:eastAsia="Verdana" w:hAnsi="Verdana" w:cs="Verdana"/>
                <w:b/>
                <w:sz w:val="23"/>
                <w:szCs w:val="20"/>
                <w:lang w:eastAsia="es-ES" w:bidi="es-ES"/>
              </w:rPr>
            </w:pPr>
          </w:p>
          <w:p w14:paraId="04CC8991" w14:textId="77777777" w:rsidR="00147A47" w:rsidRDefault="00147A47">
            <w:pPr>
              <w:ind w:left="461" w:right="266"/>
              <w:jc w:val="both"/>
              <w:rPr>
                <w:rFonts w:ascii="Verdana" w:eastAsia="Verdana" w:hAnsi="Verdana" w:cs="Verdana"/>
                <w:sz w:val="20"/>
                <w:szCs w:val="20"/>
                <w:lang w:eastAsia="es-ES" w:bidi="es-ES"/>
              </w:rPr>
            </w:pPr>
            <w:r>
              <w:rPr>
                <w:rFonts w:ascii="Verdana" w:eastAsia="Verdana" w:hAnsi="Verdana" w:cs="Verdana"/>
                <w:sz w:val="20"/>
                <w:szCs w:val="20"/>
                <w:lang w:eastAsia="es-ES" w:bidi="es-ES"/>
              </w:rPr>
              <w:t xml:space="preserve">“La publicidad en Chile nació, incipientemente, en 1812, junto al primer periódico del país, La Aurora de Chile, publicación en la cual comenzó, poco a poco, a desarrollarse un espacio para los avisos publicitarios, que posteriormente, fueron ocupando lugares de mayor número e importancia </w:t>
            </w:r>
            <w:r>
              <w:rPr>
                <w:rFonts w:ascii="Verdana" w:eastAsia="Verdana" w:hAnsi="Verdana" w:cs="Verdana"/>
                <w:sz w:val="20"/>
                <w:szCs w:val="20"/>
                <w:lang w:eastAsia="es-ES" w:bidi="es-ES"/>
              </w:rPr>
              <w:lastRenderedPageBreak/>
              <w:t>en la prensa y en las revistas magazinescas.</w:t>
            </w:r>
          </w:p>
          <w:p w14:paraId="35C61F99" w14:textId="77777777" w:rsidR="00147A47" w:rsidRDefault="00147A47">
            <w:pPr>
              <w:rPr>
                <w:rFonts w:ascii="Verdana" w:eastAsia="Verdana" w:hAnsi="Verdana" w:cs="Verdana"/>
                <w:sz w:val="23"/>
                <w:szCs w:val="20"/>
                <w:lang w:eastAsia="es-ES" w:bidi="es-ES"/>
              </w:rPr>
            </w:pPr>
          </w:p>
          <w:p w14:paraId="0CB6F299" w14:textId="77777777" w:rsidR="00147A47" w:rsidRDefault="00147A47">
            <w:pPr>
              <w:spacing w:before="1"/>
              <w:ind w:left="461" w:right="455"/>
              <w:rPr>
                <w:rFonts w:ascii="Verdana" w:eastAsia="Verdana" w:hAnsi="Verdana" w:cs="Verdana"/>
                <w:sz w:val="20"/>
                <w:szCs w:val="20"/>
                <w:lang w:eastAsia="es-ES" w:bidi="es-ES"/>
              </w:rPr>
            </w:pPr>
            <w:r>
              <w:rPr>
                <w:rFonts w:ascii="Verdana" w:eastAsia="Verdana" w:hAnsi="Verdana" w:cs="Verdana"/>
                <w:sz w:val="20"/>
                <w:szCs w:val="20"/>
                <w:lang w:eastAsia="es-ES" w:bidi="es-ES"/>
              </w:rPr>
              <w:t>Durante el siglo XIX y hasta comienzos del XX, los avisos publicitarios fueron, en su mayoría, textos que se insertaron en las columnas verticales, utilizando tipografías diferentes para destacar los productos publicitados y, a veces, incluyeron ilustraciones muy simples, como casas u otras imágenes, generalmente copiadas de publicaciones extranjeras.</w:t>
            </w:r>
          </w:p>
          <w:p w14:paraId="61858C08" w14:textId="77777777" w:rsidR="00147A47" w:rsidRDefault="00147A47">
            <w:pPr>
              <w:rPr>
                <w:rFonts w:ascii="Verdana" w:eastAsia="Verdana" w:hAnsi="Verdana" w:cs="Verdana"/>
                <w:sz w:val="23"/>
                <w:szCs w:val="20"/>
                <w:lang w:eastAsia="es-ES" w:bidi="es-ES"/>
              </w:rPr>
            </w:pPr>
          </w:p>
          <w:p w14:paraId="5B59EE70" w14:textId="77777777" w:rsidR="00147A47" w:rsidRDefault="00147A47">
            <w:pPr>
              <w:ind w:left="461" w:right="158"/>
              <w:rPr>
                <w:rFonts w:ascii="Verdana" w:eastAsia="Verdana" w:hAnsi="Verdana" w:cs="Verdana"/>
                <w:sz w:val="20"/>
                <w:szCs w:val="20"/>
                <w:lang w:eastAsia="es-ES" w:bidi="es-ES"/>
              </w:rPr>
            </w:pPr>
            <w:r>
              <w:rPr>
                <w:rFonts w:ascii="Verdana" w:eastAsia="Verdana" w:hAnsi="Verdana" w:cs="Verdana"/>
                <w:sz w:val="20"/>
                <w:szCs w:val="20"/>
                <w:lang w:eastAsia="es-ES" w:bidi="es-ES"/>
              </w:rPr>
              <w:t>Con la aparición de las revistas nacionales, a mediados del siglo XIX, y con el auge comercial de Valparaíso y Santiago, surgió el desafío de desarrollar nuevas técnicas en el avisaje. Un avance significativo fue la incorporación del color. Temas recurrentes en los avisos de las diversas revistas de las primeras décadas del siglo XX, fueron los anuncios de vestuario femenino, alimentación y bebidas, la salud, la belleza y la higiene. En ellos se ofrecía al lector, y en especial al público femenino, una gran variedad de novedades, muchas de ellas importadas. A pesar de que los productos publicitados en las revistas nacionales giraban en torno a las necesidades y gustos de las mujeres, no faltaban los avisos orientados al mundo masculino.</w:t>
            </w:r>
          </w:p>
          <w:p w14:paraId="241D2F3B" w14:textId="77777777" w:rsidR="00147A47" w:rsidRDefault="00147A47">
            <w:pPr>
              <w:rPr>
                <w:rFonts w:ascii="Agency FB" w:eastAsiaTheme="minorHAnsi" w:hAnsi="Agency FB" w:cstheme="minorBidi"/>
                <w:b/>
                <w:lang w:val="es-ES_tradnl"/>
              </w:rPr>
            </w:pPr>
          </w:p>
          <w:p w14:paraId="0EA9BD88" w14:textId="77777777" w:rsidR="00147A47" w:rsidRDefault="00147A47">
            <w:pPr>
              <w:spacing w:before="1"/>
              <w:ind w:left="461" w:right="310"/>
              <w:rPr>
                <w:rFonts w:ascii="Verdana" w:eastAsia="Verdana" w:hAnsi="Verdana" w:cs="Verdana"/>
                <w:sz w:val="20"/>
                <w:szCs w:val="20"/>
                <w:lang w:eastAsia="es-ES" w:bidi="es-ES"/>
              </w:rPr>
            </w:pPr>
            <w:r>
              <w:rPr>
                <w:rFonts w:ascii="Verdana" w:eastAsia="Verdana" w:hAnsi="Verdana" w:cs="Verdana"/>
                <w:sz w:val="20"/>
                <w:szCs w:val="20"/>
                <w:lang w:eastAsia="es-ES" w:bidi="es-ES"/>
              </w:rPr>
              <w:t>También se presentaban al público, a través de atractivos textos descriptivos e ilustraciones novedosas, los adelantos tecnológicos de comienzos de siglo. Los avisos publicitarios fueron una importante herramienta para introducir los nuevos artículos del hogar, las innovaciones técnicas y otros productos que cambiarían radicalmente las costumbres de la sociedad chilena.</w:t>
            </w:r>
          </w:p>
          <w:p w14:paraId="20D8CEBE" w14:textId="77777777" w:rsidR="00147A47" w:rsidRDefault="00147A47">
            <w:pPr>
              <w:ind w:right="725"/>
              <w:rPr>
                <w:rFonts w:ascii="Verdana" w:eastAsia="Verdana" w:hAnsi="Verdana" w:cs="Verdana"/>
                <w:sz w:val="20"/>
                <w:szCs w:val="20"/>
                <w:lang w:eastAsia="es-ES" w:bidi="es-ES"/>
              </w:rPr>
            </w:pPr>
          </w:p>
          <w:p w14:paraId="38801BAD" w14:textId="77777777" w:rsidR="00147A47" w:rsidRDefault="00147A47">
            <w:pPr>
              <w:ind w:left="461" w:right="725"/>
              <w:rPr>
                <w:rFonts w:ascii="Verdana" w:eastAsia="Verdana" w:hAnsi="Verdana" w:cs="Verdana"/>
                <w:sz w:val="20"/>
                <w:szCs w:val="20"/>
                <w:lang w:eastAsia="es-ES" w:bidi="es-ES"/>
              </w:rPr>
            </w:pPr>
            <w:r>
              <w:rPr>
                <w:rFonts w:ascii="Verdana" w:eastAsia="Verdana" w:hAnsi="Verdana" w:cs="Verdana"/>
                <w:sz w:val="20"/>
                <w:szCs w:val="20"/>
                <w:lang w:eastAsia="es-ES" w:bidi="es-ES"/>
              </w:rPr>
              <w:t>El desarrollo de industrias y casas comerciales especializadas, generó un nivel de competencia cada vez más alto, lo que se vio reflejado en la cantidad y en la especialización de los avisos publicados en diferentes revistas y periódicos en circulación.</w:t>
            </w:r>
          </w:p>
          <w:p w14:paraId="25B28EB8" w14:textId="77777777" w:rsidR="00147A47" w:rsidRDefault="00147A47">
            <w:pPr>
              <w:rPr>
                <w:rFonts w:ascii="Verdana" w:eastAsia="Verdana" w:hAnsi="Verdana" w:cs="Verdana"/>
                <w:sz w:val="23"/>
                <w:szCs w:val="20"/>
                <w:lang w:eastAsia="es-ES" w:bidi="es-ES"/>
              </w:rPr>
            </w:pPr>
          </w:p>
          <w:p w14:paraId="4E19FEA3" w14:textId="77777777" w:rsidR="00147A47" w:rsidRDefault="00147A47">
            <w:pPr>
              <w:ind w:left="461" w:right="532"/>
              <w:rPr>
                <w:rFonts w:ascii="Verdana" w:eastAsia="Verdana" w:hAnsi="Verdana" w:cs="Verdana"/>
                <w:sz w:val="20"/>
                <w:szCs w:val="20"/>
                <w:lang w:eastAsia="es-ES" w:bidi="es-ES"/>
              </w:rPr>
            </w:pPr>
            <w:r>
              <w:rPr>
                <w:rFonts w:ascii="Verdana" w:eastAsia="Verdana" w:hAnsi="Verdana" w:cs="Verdana"/>
                <w:sz w:val="20"/>
                <w:szCs w:val="20"/>
                <w:lang w:eastAsia="es-ES" w:bidi="es-ES"/>
              </w:rPr>
              <w:t>Durante la primera mitad del siglo XX, la publicidad evolucionó rápidamente incorporando ilustradores especializados, colores y, más tarde, la fotografía, lo que produjo una suerte de nuevo lenguaje que se distinguía del resto de los discursos masivos, incorporando un código y una retórica inherentes al proceso comunicacional que le era pertinente”.</w:t>
            </w:r>
          </w:p>
          <w:p w14:paraId="564A8C3B" w14:textId="77777777" w:rsidR="00147A47" w:rsidRDefault="00147A47">
            <w:pPr>
              <w:spacing w:before="10"/>
              <w:rPr>
                <w:rFonts w:ascii="Verdana" w:eastAsia="Verdana" w:hAnsi="Verdana" w:cs="Verdana"/>
                <w:b/>
                <w:sz w:val="20"/>
                <w:szCs w:val="20"/>
                <w:lang w:eastAsia="es-ES" w:bidi="es-ES"/>
              </w:rPr>
            </w:pPr>
            <w:r>
              <w:rPr>
                <w:rFonts w:ascii="Verdana" w:eastAsia="Verdana" w:hAnsi="Verdana" w:cs="Verdana"/>
                <w:sz w:val="14"/>
                <w:szCs w:val="20"/>
                <w:lang w:eastAsia="es-ES" w:bidi="es-ES"/>
              </w:rPr>
              <w:tab/>
            </w:r>
            <w:r>
              <w:rPr>
                <w:rFonts w:ascii="Verdana" w:eastAsia="Verdana" w:hAnsi="Verdana" w:cs="Verdana"/>
                <w:sz w:val="14"/>
                <w:szCs w:val="20"/>
                <w:lang w:eastAsia="es-ES" w:bidi="es-ES"/>
              </w:rPr>
              <w:tab/>
            </w:r>
            <w:r>
              <w:rPr>
                <w:rFonts w:ascii="Verdana" w:eastAsia="Verdana" w:hAnsi="Verdana" w:cs="Verdana"/>
                <w:sz w:val="14"/>
                <w:szCs w:val="20"/>
                <w:lang w:eastAsia="es-ES" w:bidi="es-ES"/>
              </w:rPr>
              <w:tab/>
            </w:r>
            <w:r>
              <w:rPr>
                <w:rFonts w:ascii="Verdana" w:eastAsia="Verdana" w:hAnsi="Verdana" w:cs="Verdana"/>
                <w:sz w:val="14"/>
                <w:szCs w:val="20"/>
                <w:lang w:eastAsia="es-ES" w:bidi="es-ES"/>
              </w:rPr>
              <w:tab/>
            </w:r>
            <w:r>
              <w:rPr>
                <w:rFonts w:ascii="Verdana" w:eastAsia="Verdana" w:hAnsi="Verdana" w:cs="Verdana"/>
                <w:sz w:val="14"/>
                <w:szCs w:val="20"/>
                <w:lang w:eastAsia="es-ES" w:bidi="es-ES"/>
              </w:rPr>
              <w:tab/>
            </w:r>
            <w:r>
              <w:rPr>
                <w:rFonts w:ascii="Verdana" w:eastAsia="Verdana" w:hAnsi="Verdana" w:cs="Verdana"/>
                <w:sz w:val="14"/>
                <w:szCs w:val="20"/>
                <w:lang w:eastAsia="es-ES" w:bidi="es-ES"/>
              </w:rPr>
              <w:tab/>
            </w:r>
            <w:r>
              <w:rPr>
                <w:rFonts w:ascii="Verdana" w:eastAsia="Verdana" w:hAnsi="Verdana" w:cs="Verdana"/>
                <w:sz w:val="14"/>
                <w:szCs w:val="20"/>
                <w:lang w:eastAsia="es-ES" w:bidi="es-ES"/>
              </w:rPr>
              <w:tab/>
            </w:r>
            <w:r>
              <w:rPr>
                <w:rFonts w:ascii="Verdana" w:eastAsia="Verdana" w:hAnsi="Verdana" w:cs="Verdana"/>
                <w:b/>
                <w:sz w:val="20"/>
                <w:szCs w:val="20"/>
                <w:lang w:eastAsia="es-ES" w:bidi="es-ES"/>
              </w:rPr>
              <w:t>“La Memoria chilena”</w:t>
            </w:r>
          </w:p>
          <w:p w14:paraId="04F2852F" w14:textId="77777777" w:rsidR="00147A47" w:rsidRDefault="00147A47">
            <w:pPr>
              <w:rPr>
                <w:rFonts w:ascii="Agency FB" w:eastAsiaTheme="minorHAnsi" w:hAnsi="Agency FB" w:cstheme="minorBidi"/>
                <w:b/>
                <w:lang w:val="es-ES_tradnl"/>
              </w:rPr>
            </w:pPr>
          </w:p>
          <w:p w14:paraId="66EC1611" w14:textId="77777777" w:rsidR="00147A47" w:rsidRDefault="00147A47">
            <w:pPr>
              <w:tabs>
                <w:tab w:val="left" w:pos="744"/>
              </w:tabs>
              <w:spacing w:before="1"/>
              <w:ind w:left="460"/>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4. ¿Cuál es el tema del texto?</w:t>
            </w:r>
          </w:p>
          <w:p w14:paraId="0A177AA6" w14:textId="77777777" w:rsidR="00147A47" w:rsidRDefault="00147A47">
            <w:pPr>
              <w:tabs>
                <w:tab w:val="left" w:pos="741"/>
              </w:tabs>
              <w:rPr>
                <w:rFonts w:ascii="Verdana" w:eastAsia="Verdana" w:hAnsi="Verdana" w:cs="Verdana"/>
                <w:sz w:val="20"/>
                <w:lang w:eastAsia="es-ES" w:bidi="es-ES"/>
              </w:rPr>
            </w:pPr>
            <w:r>
              <w:rPr>
                <w:rFonts w:ascii="Verdana" w:eastAsia="Verdana" w:hAnsi="Verdana" w:cs="Verdana"/>
                <w:sz w:val="20"/>
                <w:lang w:eastAsia="es-ES" w:bidi="es-ES"/>
              </w:rPr>
              <w:t xml:space="preserve">      A. La publicidad en Chile, desde sus inicios hasta mediados del siglo XX.</w:t>
            </w:r>
          </w:p>
          <w:p w14:paraId="41C8D812" w14:textId="77777777" w:rsidR="00147A47" w:rsidRDefault="00147A47">
            <w:pPr>
              <w:tabs>
                <w:tab w:val="left" w:pos="742"/>
              </w:tabs>
              <w:rPr>
                <w:rFonts w:ascii="Verdana" w:eastAsia="Verdana" w:hAnsi="Verdana" w:cs="Verdana"/>
                <w:sz w:val="20"/>
                <w:lang w:eastAsia="es-ES" w:bidi="es-ES"/>
              </w:rPr>
            </w:pPr>
            <w:r>
              <w:rPr>
                <w:rFonts w:ascii="Verdana" w:eastAsia="Verdana" w:hAnsi="Verdana" w:cs="Verdana"/>
                <w:sz w:val="20"/>
                <w:lang w:eastAsia="es-ES" w:bidi="es-ES"/>
              </w:rPr>
              <w:t xml:space="preserve">      B. Los productos publicitados en los primeros avisos aparecidos en Chile.</w:t>
            </w:r>
          </w:p>
          <w:p w14:paraId="5115F2FE" w14:textId="77777777" w:rsidR="00147A47" w:rsidRDefault="00147A47">
            <w:pPr>
              <w:tabs>
                <w:tab w:val="left" w:pos="744"/>
              </w:tabs>
              <w:rPr>
                <w:rFonts w:ascii="Verdana" w:eastAsia="Verdana" w:hAnsi="Verdana" w:cs="Verdana"/>
                <w:sz w:val="20"/>
                <w:lang w:eastAsia="es-ES" w:bidi="es-ES"/>
              </w:rPr>
            </w:pPr>
            <w:r>
              <w:rPr>
                <w:rFonts w:ascii="Verdana" w:eastAsia="Verdana" w:hAnsi="Verdana" w:cs="Verdana"/>
                <w:sz w:val="20"/>
                <w:lang w:eastAsia="es-ES" w:bidi="es-ES"/>
              </w:rPr>
              <w:t xml:space="preserve">      C. Contribución de la publicidad al desarrollo de la sociedad chilena.</w:t>
            </w:r>
          </w:p>
          <w:p w14:paraId="5217ECEA" w14:textId="77777777" w:rsidR="00147A47" w:rsidRDefault="00147A47">
            <w:pPr>
              <w:tabs>
                <w:tab w:val="left" w:pos="759"/>
              </w:tabs>
              <w:rPr>
                <w:rFonts w:ascii="Verdana" w:eastAsia="Verdana" w:hAnsi="Verdana" w:cs="Verdana"/>
                <w:sz w:val="20"/>
                <w:lang w:eastAsia="es-ES" w:bidi="es-ES"/>
              </w:rPr>
            </w:pPr>
            <w:r>
              <w:rPr>
                <w:rFonts w:ascii="Verdana" w:eastAsia="Verdana" w:hAnsi="Verdana" w:cs="Verdana"/>
                <w:sz w:val="20"/>
                <w:lang w:eastAsia="es-ES" w:bidi="es-ES"/>
              </w:rPr>
              <w:t xml:space="preserve">      D. El uso de la tecnología en los avisos publicitarios de periódicos y revistas</w:t>
            </w:r>
          </w:p>
          <w:p w14:paraId="7AE8A366" w14:textId="77777777" w:rsidR="00147A47" w:rsidRDefault="00147A47">
            <w:pPr>
              <w:tabs>
                <w:tab w:val="left" w:pos="759"/>
              </w:tabs>
              <w:rPr>
                <w:rFonts w:ascii="Verdana" w:eastAsia="Verdana" w:hAnsi="Verdana" w:cs="Verdana"/>
                <w:sz w:val="20"/>
                <w:lang w:eastAsia="es-ES" w:bidi="es-ES"/>
              </w:rPr>
            </w:pPr>
            <w:r>
              <w:rPr>
                <w:rFonts w:ascii="Verdana" w:eastAsia="Verdana" w:hAnsi="Verdana" w:cs="Verdana"/>
                <w:sz w:val="20"/>
                <w:lang w:eastAsia="es-ES" w:bidi="es-ES"/>
              </w:rPr>
              <w:t xml:space="preserve">           nacionales.</w:t>
            </w:r>
          </w:p>
          <w:p w14:paraId="49D16A74" w14:textId="77777777" w:rsidR="00147A47" w:rsidRDefault="00147A47">
            <w:pPr>
              <w:tabs>
                <w:tab w:val="left" w:pos="759"/>
              </w:tabs>
              <w:rPr>
                <w:rFonts w:ascii="Verdana" w:eastAsia="Verdana" w:hAnsi="Verdana" w:cs="Verdana"/>
                <w:sz w:val="20"/>
                <w:lang w:eastAsia="es-ES" w:bidi="es-ES"/>
              </w:rPr>
            </w:pPr>
          </w:p>
          <w:p w14:paraId="01EDBB49" w14:textId="77777777" w:rsidR="00147A47" w:rsidRDefault="00147A47">
            <w:pPr>
              <w:tabs>
                <w:tab w:val="left" w:pos="759"/>
              </w:tabs>
              <w:rPr>
                <w:rFonts w:ascii="Verdana" w:eastAsia="Verdana" w:hAnsi="Verdana" w:cs="Verdana"/>
                <w:sz w:val="20"/>
                <w:lang w:eastAsia="es-ES" w:bidi="es-ES"/>
              </w:rPr>
            </w:pPr>
          </w:p>
          <w:p w14:paraId="7F63D934" w14:textId="77777777" w:rsidR="00147A47" w:rsidRDefault="00147A47">
            <w:pPr>
              <w:tabs>
                <w:tab w:val="left" w:pos="744"/>
              </w:tabs>
              <w:ind w:left="460"/>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5.En la introducción, ¿cuál es la idea principal?</w:t>
            </w:r>
          </w:p>
          <w:p w14:paraId="349094A2" w14:textId="77777777" w:rsidR="00147A47" w:rsidRDefault="00147A47">
            <w:pPr>
              <w:tabs>
                <w:tab w:val="left" w:pos="741"/>
              </w:tabs>
              <w:rPr>
                <w:rFonts w:ascii="Verdana" w:eastAsia="Verdana" w:hAnsi="Verdana" w:cs="Verdana"/>
                <w:sz w:val="20"/>
                <w:lang w:eastAsia="es-ES" w:bidi="es-ES"/>
              </w:rPr>
            </w:pPr>
            <w:r>
              <w:rPr>
                <w:rFonts w:ascii="Verdana" w:eastAsia="Verdana" w:hAnsi="Verdana" w:cs="Verdana"/>
                <w:sz w:val="20"/>
                <w:lang w:eastAsia="es-ES" w:bidi="es-ES"/>
              </w:rPr>
              <w:t xml:space="preserve">       A. Los espacios publicitarios en los periódicos chilenos.</w:t>
            </w:r>
          </w:p>
          <w:p w14:paraId="29A2D542" w14:textId="77777777" w:rsidR="00147A47" w:rsidRDefault="00147A47">
            <w:pPr>
              <w:tabs>
                <w:tab w:val="left" w:pos="742"/>
              </w:tabs>
              <w:rPr>
                <w:rFonts w:ascii="Verdana" w:eastAsia="Verdana" w:hAnsi="Verdana" w:cs="Verdana"/>
                <w:sz w:val="20"/>
                <w:lang w:eastAsia="es-ES" w:bidi="es-ES"/>
              </w:rPr>
            </w:pPr>
            <w:r>
              <w:rPr>
                <w:rFonts w:ascii="Verdana" w:eastAsia="Verdana" w:hAnsi="Verdana" w:cs="Verdana"/>
                <w:sz w:val="20"/>
                <w:lang w:eastAsia="es-ES" w:bidi="es-ES"/>
              </w:rPr>
              <w:t xml:space="preserve">       B. El primer periódico nacional.</w:t>
            </w:r>
          </w:p>
          <w:p w14:paraId="66DC069D" w14:textId="77777777" w:rsidR="00147A47" w:rsidRDefault="00147A47">
            <w:pPr>
              <w:tabs>
                <w:tab w:val="left" w:pos="744"/>
              </w:tabs>
              <w:rPr>
                <w:rFonts w:ascii="Verdana" w:eastAsia="Verdana" w:hAnsi="Verdana" w:cs="Verdana"/>
                <w:sz w:val="20"/>
                <w:lang w:eastAsia="es-ES" w:bidi="es-ES"/>
              </w:rPr>
            </w:pPr>
            <w:r>
              <w:rPr>
                <w:rFonts w:ascii="Verdana" w:eastAsia="Verdana" w:hAnsi="Verdana" w:cs="Verdana"/>
                <w:sz w:val="20"/>
                <w:lang w:eastAsia="es-ES" w:bidi="es-ES"/>
              </w:rPr>
              <w:t xml:space="preserve">       C. Características de la publicidad en Chile.</w:t>
            </w:r>
          </w:p>
          <w:p w14:paraId="21F6935F" w14:textId="77777777" w:rsidR="00147A47" w:rsidRDefault="00147A47">
            <w:pPr>
              <w:tabs>
                <w:tab w:val="left" w:pos="759"/>
              </w:tabs>
              <w:rPr>
                <w:rFonts w:ascii="Verdana" w:eastAsia="Verdana" w:hAnsi="Verdana" w:cs="Verdana"/>
                <w:sz w:val="20"/>
                <w:lang w:eastAsia="es-ES" w:bidi="es-ES"/>
              </w:rPr>
            </w:pPr>
            <w:r>
              <w:rPr>
                <w:rFonts w:ascii="Verdana" w:eastAsia="Verdana" w:hAnsi="Verdana" w:cs="Verdana"/>
                <w:sz w:val="20"/>
                <w:lang w:eastAsia="es-ES" w:bidi="es-ES"/>
              </w:rPr>
              <w:t xml:space="preserve">       D. El origen de la publicidad en Chile.</w:t>
            </w:r>
          </w:p>
          <w:p w14:paraId="0B80714A" w14:textId="77777777" w:rsidR="00147A47" w:rsidRDefault="00147A47">
            <w:pPr>
              <w:rPr>
                <w:rFonts w:ascii="Verdana" w:eastAsia="Verdana" w:hAnsi="Verdana" w:cs="Verdana"/>
                <w:sz w:val="23"/>
                <w:szCs w:val="20"/>
                <w:lang w:eastAsia="es-ES" w:bidi="es-ES"/>
              </w:rPr>
            </w:pPr>
          </w:p>
          <w:p w14:paraId="5986EC30" w14:textId="40710884" w:rsidR="00147A47" w:rsidRDefault="00147A47">
            <w:pPr>
              <w:tabs>
                <w:tab w:val="left" w:pos="744"/>
              </w:tabs>
              <w:ind w:left="460" w:right="1152"/>
              <w:outlineLvl w:val="0"/>
              <w:rPr>
                <w:rFonts w:ascii="Verdana" w:eastAsia="Verdana" w:hAnsi="Verdana" w:cs="Verdana"/>
                <w:b/>
                <w:bCs/>
                <w:sz w:val="20"/>
                <w:szCs w:val="20"/>
                <w:lang w:eastAsia="es-ES" w:bidi="es-ES"/>
              </w:rPr>
            </w:pPr>
          </w:p>
          <w:p w14:paraId="281FD225" w14:textId="593C81F2" w:rsidR="00147A47" w:rsidRDefault="00147A47">
            <w:pPr>
              <w:tabs>
                <w:tab w:val="left" w:pos="744"/>
              </w:tabs>
              <w:ind w:left="460" w:right="1152"/>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lastRenderedPageBreak/>
              <w:t xml:space="preserve"> </w:t>
            </w:r>
            <w:r w:rsidR="00F241B1">
              <w:rPr>
                <w:rFonts w:ascii="Verdana" w:eastAsia="Verdana" w:hAnsi="Verdana" w:cs="Verdana"/>
                <w:b/>
                <w:bCs/>
                <w:sz w:val="20"/>
                <w:szCs w:val="20"/>
                <w:lang w:eastAsia="es-ES" w:bidi="es-ES"/>
              </w:rPr>
              <w:br/>
            </w:r>
            <w:r w:rsidR="00F241B1">
              <w:rPr>
                <w:rFonts w:ascii="Verdana" w:eastAsia="Verdana" w:hAnsi="Verdana" w:cs="Verdana"/>
                <w:b/>
                <w:bCs/>
                <w:sz w:val="20"/>
                <w:szCs w:val="20"/>
                <w:lang w:eastAsia="es-ES" w:bidi="es-ES"/>
              </w:rPr>
              <w:br/>
              <w:t xml:space="preserve">6.Según el texto, ¿qué productos publicitados provocaron un </w:t>
            </w:r>
            <w:r>
              <w:rPr>
                <w:rFonts w:ascii="Verdana" w:eastAsia="Verdana" w:hAnsi="Verdana" w:cs="Verdana"/>
                <w:b/>
                <w:bCs/>
                <w:spacing w:val="-3"/>
                <w:sz w:val="20"/>
                <w:szCs w:val="20"/>
                <w:lang w:eastAsia="es-ES" w:bidi="es-ES"/>
              </w:rPr>
              <w:t xml:space="preserve">cambio </w:t>
            </w:r>
            <w:r>
              <w:rPr>
                <w:rFonts w:ascii="Verdana" w:eastAsia="Verdana" w:hAnsi="Verdana" w:cs="Verdana"/>
                <w:b/>
                <w:bCs/>
                <w:sz w:val="20"/>
                <w:szCs w:val="20"/>
                <w:lang w:eastAsia="es-ES" w:bidi="es-ES"/>
              </w:rPr>
              <w:t>fundamental en las costumbres de los chilenos?</w:t>
            </w:r>
          </w:p>
          <w:p w14:paraId="67CD8DB6" w14:textId="77777777" w:rsidR="00147A47" w:rsidRDefault="00147A47" w:rsidP="00147A47">
            <w:pPr>
              <w:numPr>
                <w:ilvl w:val="0"/>
                <w:numId w:val="18"/>
              </w:numPr>
              <w:tabs>
                <w:tab w:val="left" w:pos="741"/>
              </w:tabs>
              <w:rPr>
                <w:rFonts w:ascii="Verdana" w:eastAsia="Verdana" w:hAnsi="Verdana" w:cs="Verdana"/>
                <w:sz w:val="20"/>
                <w:lang w:eastAsia="es-ES" w:bidi="es-ES"/>
              </w:rPr>
            </w:pPr>
            <w:r>
              <w:rPr>
                <w:rFonts w:ascii="Verdana" w:eastAsia="Verdana" w:hAnsi="Verdana" w:cs="Verdana"/>
                <w:sz w:val="20"/>
                <w:lang w:eastAsia="es-ES" w:bidi="es-ES"/>
              </w:rPr>
              <w:t>Los artículos tecnológicos.</w:t>
            </w:r>
          </w:p>
          <w:p w14:paraId="53C268C4" w14:textId="77777777" w:rsidR="00147A47" w:rsidRDefault="00147A47" w:rsidP="00147A47">
            <w:pPr>
              <w:numPr>
                <w:ilvl w:val="0"/>
                <w:numId w:val="18"/>
              </w:numPr>
              <w:tabs>
                <w:tab w:val="left" w:pos="742"/>
              </w:tabs>
              <w:ind w:left="741" w:hanging="281"/>
              <w:rPr>
                <w:rFonts w:ascii="Verdana" w:eastAsia="Verdana" w:hAnsi="Verdana" w:cs="Verdana"/>
                <w:sz w:val="20"/>
                <w:lang w:eastAsia="es-ES" w:bidi="es-ES"/>
              </w:rPr>
            </w:pPr>
            <w:r>
              <w:rPr>
                <w:rFonts w:ascii="Verdana" w:eastAsia="Verdana" w:hAnsi="Verdana" w:cs="Verdana"/>
                <w:sz w:val="20"/>
                <w:lang w:eastAsia="es-ES" w:bidi="es-ES"/>
              </w:rPr>
              <w:t>Prendas de vestir femeninas.</w:t>
            </w:r>
          </w:p>
          <w:p w14:paraId="643A0563" w14:textId="77777777" w:rsidR="00147A47" w:rsidRDefault="00147A47" w:rsidP="00147A47">
            <w:pPr>
              <w:numPr>
                <w:ilvl w:val="0"/>
                <w:numId w:val="18"/>
              </w:numPr>
              <w:tabs>
                <w:tab w:val="left" w:pos="744"/>
              </w:tabs>
              <w:ind w:left="743" w:hanging="283"/>
              <w:rPr>
                <w:rFonts w:ascii="Verdana" w:eastAsia="Verdana" w:hAnsi="Verdana" w:cs="Verdana"/>
                <w:sz w:val="20"/>
                <w:lang w:eastAsia="es-ES" w:bidi="es-ES"/>
              </w:rPr>
            </w:pPr>
            <w:r>
              <w:rPr>
                <w:rFonts w:ascii="Verdana" w:eastAsia="Verdana" w:hAnsi="Verdana" w:cs="Verdana"/>
                <w:sz w:val="20"/>
                <w:lang w:eastAsia="es-ES" w:bidi="es-ES"/>
              </w:rPr>
              <w:t>Productos de belleza e higiene.</w:t>
            </w:r>
          </w:p>
          <w:p w14:paraId="20ED8D2B" w14:textId="77777777" w:rsidR="00147A47" w:rsidRDefault="00147A47" w:rsidP="00147A47">
            <w:pPr>
              <w:numPr>
                <w:ilvl w:val="0"/>
                <w:numId w:val="18"/>
              </w:numPr>
              <w:tabs>
                <w:tab w:val="left" w:pos="759"/>
              </w:tabs>
              <w:ind w:left="758" w:hanging="298"/>
              <w:rPr>
                <w:rFonts w:ascii="Verdana" w:eastAsia="Verdana" w:hAnsi="Verdana" w:cs="Verdana"/>
                <w:sz w:val="20"/>
                <w:lang w:eastAsia="es-ES" w:bidi="es-ES"/>
              </w:rPr>
            </w:pPr>
            <w:r>
              <w:rPr>
                <w:rFonts w:ascii="Verdana" w:eastAsia="Verdana" w:hAnsi="Verdana" w:cs="Verdana"/>
                <w:sz w:val="20"/>
                <w:lang w:eastAsia="es-ES" w:bidi="es-ES"/>
              </w:rPr>
              <w:t>Productos alimenticios.</w:t>
            </w:r>
          </w:p>
          <w:p w14:paraId="544D7B2B" w14:textId="77777777" w:rsidR="00147A47" w:rsidRDefault="00147A47">
            <w:pPr>
              <w:rPr>
                <w:rFonts w:ascii="Verdana" w:eastAsia="Verdana" w:hAnsi="Verdana" w:cs="Verdana"/>
                <w:sz w:val="23"/>
                <w:szCs w:val="20"/>
                <w:lang w:eastAsia="es-ES" w:bidi="es-ES"/>
              </w:rPr>
            </w:pPr>
          </w:p>
          <w:p w14:paraId="3B7B0493" w14:textId="77777777" w:rsidR="00147A47" w:rsidRDefault="00147A47">
            <w:pPr>
              <w:tabs>
                <w:tab w:val="left" w:pos="744"/>
              </w:tabs>
              <w:ind w:left="460" w:right="933"/>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7.De acuerdo al texto, ¿cómo era la mayoría de los avisos</w:t>
            </w:r>
          </w:p>
          <w:p w14:paraId="796B6114" w14:textId="77777777" w:rsidR="00147A47" w:rsidRDefault="00147A47">
            <w:pPr>
              <w:tabs>
                <w:tab w:val="left" w:pos="744"/>
              </w:tabs>
              <w:ind w:left="460" w:right="933"/>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w:t>
            </w:r>
            <w:r>
              <w:rPr>
                <w:rFonts w:ascii="Verdana" w:eastAsia="Verdana" w:hAnsi="Verdana" w:cs="Verdana"/>
                <w:b/>
                <w:bCs/>
                <w:spacing w:val="-2"/>
                <w:sz w:val="20"/>
                <w:szCs w:val="20"/>
                <w:lang w:eastAsia="es-ES" w:bidi="es-ES"/>
              </w:rPr>
              <w:t xml:space="preserve">publicitarios </w:t>
            </w:r>
            <w:r>
              <w:rPr>
                <w:rFonts w:ascii="Verdana" w:eastAsia="Verdana" w:hAnsi="Verdana" w:cs="Verdana"/>
                <w:b/>
                <w:bCs/>
                <w:sz w:val="20"/>
                <w:szCs w:val="20"/>
                <w:lang w:eastAsia="es-ES" w:bidi="es-ES"/>
              </w:rPr>
              <w:t>durante el siglo XIX?</w:t>
            </w:r>
          </w:p>
          <w:p w14:paraId="277828C3" w14:textId="77777777" w:rsidR="00147A47" w:rsidRDefault="00147A47" w:rsidP="00147A47">
            <w:pPr>
              <w:numPr>
                <w:ilvl w:val="0"/>
                <w:numId w:val="19"/>
              </w:numPr>
              <w:tabs>
                <w:tab w:val="left" w:pos="741"/>
              </w:tabs>
              <w:rPr>
                <w:rFonts w:ascii="Verdana" w:eastAsia="Verdana" w:hAnsi="Verdana" w:cs="Verdana"/>
                <w:sz w:val="20"/>
                <w:lang w:eastAsia="es-ES" w:bidi="es-ES"/>
              </w:rPr>
            </w:pPr>
            <w:r>
              <w:rPr>
                <w:rFonts w:ascii="Verdana" w:eastAsia="Verdana" w:hAnsi="Verdana" w:cs="Verdana"/>
                <w:sz w:val="20"/>
                <w:lang w:eastAsia="es-ES" w:bidi="es-ES"/>
              </w:rPr>
              <w:t>Textos con ilustraciones simples y coloridas.</w:t>
            </w:r>
          </w:p>
          <w:p w14:paraId="47C09B47" w14:textId="77777777" w:rsidR="00147A47" w:rsidRDefault="00147A47" w:rsidP="00147A47">
            <w:pPr>
              <w:numPr>
                <w:ilvl w:val="0"/>
                <w:numId w:val="19"/>
              </w:numPr>
              <w:tabs>
                <w:tab w:val="left" w:pos="742"/>
              </w:tabs>
              <w:ind w:left="741" w:hanging="281"/>
              <w:rPr>
                <w:rFonts w:ascii="Verdana" w:eastAsia="Verdana" w:hAnsi="Verdana" w:cs="Verdana"/>
                <w:sz w:val="20"/>
                <w:lang w:eastAsia="es-ES" w:bidi="es-ES"/>
              </w:rPr>
            </w:pPr>
            <w:r>
              <w:rPr>
                <w:rFonts w:ascii="Verdana" w:eastAsia="Verdana" w:hAnsi="Verdana" w:cs="Verdana"/>
                <w:sz w:val="20"/>
                <w:lang w:eastAsia="es-ES" w:bidi="es-ES"/>
              </w:rPr>
              <w:t>Textos descriptivos con ilustraciones novedosas.</w:t>
            </w:r>
          </w:p>
          <w:p w14:paraId="4311D5D9" w14:textId="77777777" w:rsidR="00147A47" w:rsidRDefault="00147A47" w:rsidP="00147A47">
            <w:pPr>
              <w:numPr>
                <w:ilvl w:val="0"/>
                <w:numId w:val="19"/>
              </w:numPr>
              <w:tabs>
                <w:tab w:val="left" w:pos="744"/>
              </w:tabs>
              <w:ind w:left="743" w:hanging="283"/>
              <w:rPr>
                <w:rFonts w:ascii="Verdana" w:eastAsia="Verdana" w:hAnsi="Verdana" w:cs="Verdana"/>
                <w:sz w:val="20"/>
                <w:lang w:eastAsia="es-ES" w:bidi="es-ES"/>
              </w:rPr>
            </w:pPr>
            <w:r>
              <w:rPr>
                <w:rFonts w:ascii="Verdana" w:eastAsia="Verdana" w:hAnsi="Verdana" w:cs="Verdana"/>
                <w:sz w:val="20"/>
                <w:lang w:eastAsia="es-ES" w:bidi="es-ES"/>
              </w:rPr>
              <w:t>Textos con distintos tipos de letra.</w:t>
            </w:r>
          </w:p>
          <w:p w14:paraId="1E45C49E" w14:textId="77777777" w:rsidR="00147A47" w:rsidRDefault="00147A47" w:rsidP="00147A47">
            <w:pPr>
              <w:numPr>
                <w:ilvl w:val="0"/>
                <w:numId w:val="19"/>
              </w:numPr>
              <w:tabs>
                <w:tab w:val="left" w:pos="759"/>
              </w:tabs>
              <w:ind w:left="758" w:hanging="298"/>
              <w:rPr>
                <w:rFonts w:ascii="Verdana" w:eastAsia="Verdana" w:hAnsi="Verdana" w:cs="Verdana"/>
                <w:sz w:val="20"/>
                <w:lang w:eastAsia="es-ES" w:bidi="es-ES"/>
              </w:rPr>
            </w:pPr>
            <w:r>
              <w:rPr>
                <w:rFonts w:ascii="Verdana" w:eastAsia="Verdana" w:hAnsi="Verdana" w:cs="Verdana"/>
                <w:sz w:val="20"/>
                <w:lang w:eastAsia="es-ES" w:bidi="es-ES"/>
              </w:rPr>
              <w:t>Textos copiados de publicaciones extranjeras.</w:t>
            </w:r>
          </w:p>
          <w:p w14:paraId="7594B29E" w14:textId="77777777" w:rsidR="00147A47" w:rsidRDefault="00147A47">
            <w:pPr>
              <w:rPr>
                <w:rFonts w:ascii="Verdana" w:eastAsia="Verdana" w:hAnsi="Verdana" w:cs="Verdana"/>
                <w:sz w:val="23"/>
                <w:szCs w:val="20"/>
                <w:lang w:eastAsia="es-ES" w:bidi="es-ES"/>
              </w:rPr>
            </w:pPr>
          </w:p>
          <w:p w14:paraId="649553B4" w14:textId="77777777" w:rsidR="00147A47" w:rsidRDefault="00147A47">
            <w:pPr>
              <w:tabs>
                <w:tab w:val="left" w:pos="744"/>
              </w:tabs>
              <w:ind w:left="460" w:right="1004"/>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8. ¿Cuál de las siguientes afirmaciones corresponde a una</w:t>
            </w:r>
          </w:p>
          <w:p w14:paraId="4FB9076B" w14:textId="77777777" w:rsidR="00147A47" w:rsidRDefault="00147A47">
            <w:pPr>
              <w:tabs>
                <w:tab w:val="left" w:pos="744"/>
              </w:tabs>
              <w:ind w:left="460" w:right="1004"/>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información implícita del texto?</w:t>
            </w:r>
          </w:p>
          <w:p w14:paraId="085E6459" w14:textId="77777777" w:rsidR="00147A47" w:rsidRDefault="00147A47" w:rsidP="00147A47">
            <w:pPr>
              <w:numPr>
                <w:ilvl w:val="0"/>
                <w:numId w:val="20"/>
              </w:numPr>
              <w:tabs>
                <w:tab w:val="left" w:pos="741"/>
              </w:tabs>
              <w:rPr>
                <w:rFonts w:ascii="Verdana" w:eastAsia="Verdana" w:hAnsi="Verdana" w:cs="Verdana"/>
                <w:sz w:val="20"/>
                <w:lang w:eastAsia="es-ES" w:bidi="es-ES"/>
              </w:rPr>
            </w:pPr>
            <w:r>
              <w:rPr>
                <w:rFonts w:ascii="Verdana" w:eastAsia="Verdana" w:hAnsi="Verdana" w:cs="Verdana"/>
                <w:sz w:val="20"/>
                <w:lang w:eastAsia="es-ES" w:bidi="es-ES"/>
              </w:rPr>
              <w:t>La publicidad de inicios del siglo XX, estaba dirigida principalmente a las mujeres.</w:t>
            </w:r>
          </w:p>
          <w:p w14:paraId="283C60F5" w14:textId="77777777" w:rsidR="00147A47" w:rsidRDefault="00147A47" w:rsidP="00147A47">
            <w:pPr>
              <w:numPr>
                <w:ilvl w:val="0"/>
                <w:numId w:val="20"/>
              </w:numPr>
              <w:tabs>
                <w:tab w:val="left" w:pos="742"/>
              </w:tabs>
              <w:ind w:left="741" w:hanging="281"/>
              <w:rPr>
                <w:rFonts w:ascii="Verdana" w:eastAsia="Verdana" w:hAnsi="Verdana" w:cs="Verdana"/>
                <w:sz w:val="20"/>
                <w:lang w:eastAsia="es-ES" w:bidi="es-ES"/>
              </w:rPr>
            </w:pPr>
            <w:r>
              <w:rPr>
                <w:rFonts w:ascii="Verdana" w:eastAsia="Verdana" w:hAnsi="Verdana" w:cs="Verdana"/>
                <w:sz w:val="20"/>
                <w:lang w:eastAsia="es-ES" w:bidi="es-ES"/>
              </w:rPr>
              <w:t>Los primeros avisos publicitarios en Chile aparecieron en la prensa escrita.</w:t>
            </w:r>
          </w:p>
          <w:p w14:paraId="2F605A71" w14:textId="77777777" w:rsidR="00147A47" w:rsidRDefault="00147A47" w:rsidP="00147A47">
            <w:pPr>
              <w:numPr>
                <w:ilvl w:val="0"/>
                <w:numId w:val="20"/>
              </w:numPr>
              <w:tabs>
                <w:tab w:val="left" w:pos="744"/>
              </w:tabs>
              <w:ind w:left="743" w:hanging="283"/>
              <w:rPr>
                <w:rFonts w:ascii="Verdana" w:eastAsia="Verdana" w:hAnsi="Verdana" w:cs="Verdana"/>
                <w:sz w:val="20"/>
                <w:lang w:eastAsia="es-ES" w:bidi="es-ES"/>
              </w:rPr>
            </w:pPr>
            <w:r>
              <w:rPr>
                <w:rFonts w:ascii="Verdana" w:eastAsia="Verdana" w:hAnsi="Verdana" w:cs="Verdana"/>
                <w:sz w:val="20"/>
                <w:lang w:eastAsia="es-ES" w:bidi="es-ES"/>
              </w:rPr>
              <w:t>El desarrollo de las casas comerciales contribuyó al aumento de avisos publicitarios.</w:t>
            </w:r>
          </w:p>
          <w:p w14:paraId="1E7A66D0" w14:textId="77777777" w:rsidR="00147A47" w:rsidRDefault="00147A47" w:rsidP="00147A47">
            <w:pPr>
              <w:pStyle w:val="Prrafodelista"/>
              <w:numPr>
                <w:ilvl w:val="0"/>
                <w:numId w:val="20"/>
              </w:numPr>
              <w:tabs>
                <w:tab w:val="left" w:pos="759"/>
              </w:tabs>
              <w:ind w:right="447"/>
              <w:contextualSpacing/>
              <w:rPr>
                <w:sz w:val="20"/>
                <w:lang w:eastAsia="es-ES" w:bidi="es-ES"/>
              </w:rPr>
            </w:pPr>
            <w:r>
              <w:rPr>
                <w:sz w:val="20"/>
                <w:lang w:eastAsia="es-ES" w:bidi="es-ES"/>
              </w:rPr>
              <w:t xml:space="preserve">La publicidad evolucionó más rápidamente durante la primera mitad del siglo </w:t>
            </w:r>
            <w:r>
              <w:rPr>
                <w:spacing w:val="-6"/>
                <w:sz w:val="20"/>
                <w:lang w:eastAsia="es-ES" w:bidi="es-ES"/>
              </w:rPr>
              <w:t xml:space="preserve">XX, </w:t>
            </w:r>
            <w:r>
              <w:rPr>
                <w:sz w:val="20"/>
                <w:lang w:eastAsia="es-ES" w:bidi="es-ES"/>
              </w:rPr>
              <w:t>que durante todo el siglo XIX.</w:t>
            </w:r>
          </w:p>
          <w:p w14:paraId="58C6F128" w14:textId="77777777" w:rsidR="00147A47" w:rsidRDefault="00147A47">
            <w:pPr>
              <w:pStyle w:val="Prrafodelista"/>
              <w:tabs>
                <w:tab w:val="left" w:pos="759"/>
              </w:tabs>
              <w:ind w:left="740" w:right="447"/>
              <w:rPr>
                <w:sz w:val="20"/>
                <w:lang w:eastAsia="es-ES" w:bidi="es-ES"/>
              </w:rPr>
            </w:pPr>
          </w:p>
          <w:p w14:paraId="631E8331" w14:textId="77777777" w:rsidR="00147A47" w:rsidRDefault="00147A47">
            <w:pPr>
              <w:rPr>
                <w:rFonts w:asciiTheme="minorHAnsi" w:eastAsiaTheme="minorHAnsi" w:hAnsiTheme="minorHAnsi" w:cstheme="minorHAnsi"/>
                <w:b/>
                <w:lang w:val="es-ES_tradnl"/>
              </w:rPr>
            </w:pPr>
            <w:r>
              <w:rPr>
                <w:rFonts w:cstheme="minorHAnsi"/>
                <w:b/>
                <w:lang w:val="es-ES_tradnl"/>
              </w:rPr>
              <w:t xml:space="preserve">                          TRASLADA TUS RESPUESTAS EN LA SIGUIENTE SECCIÓN</w:t>
            </w:r>
          </w:p>
          <w:p w14:paraId="249BCBB7" w14:textId="77777777" w:rsidR="00147A47" w:rsidRDefault="00147A47">
            <w:pPr>
              <w:rPr>
                <w:rFonts w:cstheme="minorHAnsi"/>
                <w:b/>
                <w:lang w:val="es-ES_tradnl"/>
              </w:rPr>
            </w:pPr>
            <w:r>
              <w:rPr>
                <w:rFonts w:cstheme="minorHAnsi"/>
                <w:b/>
                <w:lang w:val="es-ES_tradnl"/>
              </w:rPr>
              <w:t xml:space="preserve">                Debes pintar el óvalo de la alternativa que consideres correcta</w:t>
            </w:r>
          </w:p>
          <w:p w14:paraId="07E2E7F4" w14:textId="77777777" w:rsidR="00147A47" w:rsidRDefault="00147A47">
            <w:pPr>
              <w:rPr>
                <w:rFonts w:cstheme="minorHAnsi"/>
                <w:b/>
                <w:lang w:val="es-ES_tradnl"/>
              </w:rPr>
            </w:pPr>
            <w:r>
              <w:rPr>
                <w:rFonts w:cstheme="minorHAnsi"/>
                <w:b/>
                <w:lang w:val="es-ES_tradnl"/>
              </w:rPr>
              <w:t xml:space="preserve">        </w:t>
            </w:r>
          </w:p>
          <w:p w14:paraId="26E91F29" w14:textId="77777777" w:rsidR="00147A47" w:rsidRDefault="00147A47">
            <w:pPr>
              <w:rPr>
                <w:rFonts w:cstheme="minorHAnsi"/>
                <w:b/>
                <w:lang w:val="es-ES_tradnl"/>
              </w:rPr>
            </w:pPr>
            <w:r>
              <w:rPr>
                <w:rFonts w:cstheme="minorHAnsi"/>
                <w:b/>
                <w:lang w:val="es-ES_tradnl"/>
              </w:rPr>
              <w:t xml:space="preserve">                                                          A     B     C     D                      </w:t>
            </w:r>
          </w:p>
          <w:p w14:paraId="585D1F1E" w14:textId="77777777" w:rsidR="00147A47" w:rsidRDefault="00147A47">
            <w:pPr>
              <w:rPr>
                <w:rFonts w:cstheme="minorHAnsi"/>
                <w:b/>
                <w:lang w:val="es-ES_tradnl"/>
              </w:rPr>
            </w:pPr>
            <w:r>
              <w:rPr>
                <w:rFonts w:cstheme="minorHAnsi"/>
                <w:b/>
                <w:lang w:val="es-ES_tradnl"/>
              </w:rPr>
              <w:t xml:space="preserve">                                                 1        0     0     0     0              </w:t>
            </w:r>
          </w:p>
          <w:p w14:paraId="077F96B9" w14:textId="77777777" w:rsidR="00147A47" w:rsidRDefault="00147A47">
            <w:pPr>
              <w:rPr>
                <w:rFonts w:cstheme="minorHAnsi"/>
                <w:b/>
                <w:lang w:val="es-ES_tradnl"/>
              </w:rPr>
            </w:pPr>
            <w:r>
              <w:rPr>
                <w:rFonts w:cstheme="minorHAnsi"/>
                <w:b/>
                <w:lang w:val="es-ES_tradnl"/>
              </w:rPr>
              <w:t xml:space="preserve">                                                 2        0     0     0     0              </w:t>
            </w:r>
          </w:p>
          <w:p w14:paraId="44C5DBFF" w14:textId="77777777" w:rsidR="00147A47" w:rsidRDefault="00147A47">
            <w:pPr>
              <w:rPr>
                <w:rFonts w:cstheme="minorHAnsi"/>
                <w:b/>
                <w:lang w:val="es-ES_tradnl"/>
              </w:rPr>
            </w:pPr>
            <w:r>
              <w:rPr>
                <w:rFonts w:cstheme="minorHAnsi"/>
                <w:b/>
                <w:lang w:val="es-ES_tradnl"/>
              </w:rPr>
              <w:t xml:space="preserve">                                                 3        0     0     0     0              </w:t>
            </w:r>
          </w:p>
          <w:p w14:paraId="7595A697" w14:textId="77777777" w:rsidR="00147A47" w:rsidRDefault="00147A47">
            <w:pPr>
              <w:rPr>
                <w:rFonts w:cstheme="minorHAnsi"/>
                <w:b/>
                <w:lang w:val="es-ES_tradnl"/>
              </w:rPr>
            </w:pPr>
            <w:r>
              <w:rPr>
                <w:rFonts w:cstheme="minorHAnsi"/>
                <w:b/>
                <w:lang w:val="es-ES_tradnl"/>
              </w:rPr>
              <w:t xml:space="preserve">                                                 4        0     0     0     0             </w:t>
            </w:r>
          </w:p>
          <w:p w14:paraId="0924F0B6" w14:textId="77777777" w:rsidR="00147A47" w:rsidRDefault="00147A47">
            <w:pPr>
              <w:rPr>
                <w:rFonts w:cstheme="minorHAnsi"/>
                <w:b/>
                <w:lang w:val="es-ES_tradnl"/>
              </w:rPr>
            </w:pPr>
            <w:r>
              <w:rPr>
                <w:rFonts w:cstheme="minorHAnsi"/>
                <w:b/>
                <w:lang w:val="es-ES_tradnl"/>
              </w:rPr>
              <w:t xml:space="preserve">                                                 5        0     0     0     0            </w:t>
            </w:r>
          </w:p>
          <w:p w14:paraId="69332159" w14:textId="77777777" w:rsidR="00147A47" w:rsidRDefault="00147A47">
            <w:pPr>
              <w:rPr>
                <w:rFonts w:cstheme="minorHAnsi"/>
                <w:b/>
                <w:lang w:val="es-ES_tradnl"/>
              </w:rPr>
            </w:pPr>
            <w:r>
              <w:rPr>
                <w:rFonts w:cstheme="minorHAnsi"/>
                <w:b/>
                <w:lang w:val="es-ES_tradnl"/>
              </w:rPr>
              <w:t xml:space="preserve">                                                 6        0     0     0     0             </w:t>
            </w:r>
          </w:p>
          <w:p w14:paraId="69934C1D" w14:textId="77777777" w:rsidR="00147A47" w:rsidRDefault="00147A47">
            <w:pPr>
              <w:rPr>
                <w:rFonts w:cstheme="minorHAnsi"/>
                <w:b/>
                <w:lang w:val="es-ES_tradnl"/>
              </w:rPr>
            </w:pPr>
            <w:r>
              <w:rPr>
                <w:rFonts w:cstheme="minorHAnsi"/>
                <w:b/>
                <w:lang w:val="es-ES_tradnl"/>
              </w:rPr>
              <w:t xml:space="preserve">                                                 7        0     0     0     0              </w:t>
            </w:r>
          </w:p>
          <w:p w14:paraId="52DBED3E" w14:textId="77777777" w:rsidR="00147A47" w:rsidRDefault="00147A47">
            <w:pPr>
              <w:rPr>
                <w:rFonts w:cstheme="minorHAnsi"/>
                <w:b/>
                <w:lang w:val="es-ES_tradnl"/>
              </w:rPr>
            </w:pPr>
            <w:r>
              <w:rPr>
                <w:rFonts w:cstheme="minorHAnsi"/>
                <w:b/>
                <w:lang w:val="es-ES_tradnl"/>
              </w:rPr>
              <w:t xml:space="preserve">                                                 8        0     0     0     0</w:t>
            </w:r>
          </w:p>
          <w:p w14:paraId="5A295543" w14:textId="77777777" w:rsidR="00147A47" w:rsidRDefault="00147A47">
            <w:pPr>
              <w:tabs>
                <w:tab w:val="left" w:pos="5505"/>
              </w:tabs>
              <w:rPr>
                <w:rFonts w:cstheme="minorHAnsi"/>
                <w:b/>
                <w:lang w:val="es-ES_tradnl"/>
              </w:rPr>
            </w:pPr>
            <w:r>
              <w:rPr>
                <w:rFonts w:cstheme="minorHAnsi"/>
                <w:b/>
                <w:lang w:val="es-ES_tradnl"/>
              </w:rPr>
              <w:tab/>
            </w:r>
          </w:p>
          <w:p w14:paraId="7EB8E133" w14:textId="77777777" w:rsidR="00147A47" w:rsidRDefault="00147A47">
            <w:pPr>
              <w:rPr>
                <w:rFonts w:cstheme="minorHAnsi"/>
                <w:b/>
                <w:lang w:val="es-ES_tradnl"/>
              </w:rPr>
            </w:pPr>
          </w:p>
          <w:p w14:paraId="15A45705" w14:textId="77777777" w:rsidR="00147A47" w:rsidRDefault="00147A47">
            <w:pPr>
              <w:rPr>
                <w:rFonts w:cstheme="minorHAnsi"/>
                <w:b/>
                <w:lang w:val="es-ES_tradnl"/>
              </w:rPr>
            </w:pPr>
          </w:p>
          <w:p w14:paraId="5CAB0719" w14:textId="77777777" w:rsidR="00147A47" w:rsidRDefault="00147A47">
            <w:pPr>
              <w:rPr>
                <w:rFonts w:cstheme="minorHAnsi"/>
                <w:b/>
                <w:lang w:val="es-ES_tradnl"/>
              </w:rPr>
            </w:pPr>
          </w:p>
          <w:p w14:paraId="283C3156" w14:textId="77777777" w:rsidR="00147A47" w:rsidRDefault="00147A47">
            <w:pPr>
              <w:rPr>
                <w:rFonts w:ascii="Agency FB" w:hAnsi="Agency FB" w:cstheme="minorBidi"/>
                <w:b/>
                <w:lang w:val="es-ES_tradnl"/>
              </w:rPr>
            </w:pPr>
          </w:p>
        </w:tc>
      </w:tr>
    </w:tbl>
    <w:p w14:paraId="57E20799" w14:textId="77777777" w:rsidR="00147A47" w:rsidRDefault="00147A47" w:rsidP="00147A47">
      <w:pPr>
        <w:rPr>
          <w:rFonts w:ascii="Agency FB" w:hAnsi="Agency FB" w:cstheme="minorBidi"/>
          <w:b/>
          <w:lang w:val="es-ES_tradnl"/>
        </w:rPr>
      </w:pPr>
    </w:p>
    <w:p w14:paraId="154A6382" w14:textId="77777777" w:rsidR="00147A47" w:rsidRDefault="00147A47" w:rsidP="00147A47">
      <w:pPr>
        <w:rPr>
          <w:rFonts w:asciiTheme="minorHAnsi" w:hAnsiTheme="minorHAnsi"/>
          <w:lang w:val="es-AR"/>
        </w:rPr>
      </w:pPr>
    </w:p>
    <w:p w14:paraId="3FDB1973" w14:textId="61D82D6B" w:rsidR="00147A47" w:rsidRDefault="00147A47" w:rsidP="00132F4C"/>
    <w:p w14:paraId="310C3727" w14:textId="0397925F" w:rsidR="004B43CC" w:rsidRDefault="00B33EC3" w:rsidP="00132F4C"/>
    <w:p w14:paraId="68D7035A" w14:textId="1BA8806B" w:rsidR="00F241B1" w:rsidRDefault="00F241B1" w:rsidP="00132F4C"/>
    <w:p w14:paraId="2A5351DA" w14:textId="5977EEE3" w:rsidR="00F241B1" w:rsidRDefault="00F241B1" w:rsidP="00132F4C"/>
    <w:p w14:paraId="69145A5F" w14:textId="4CDBDB88" w:rsidR="00F241B1" w:rsidRDefault="00F241B1" w:rsidP="00132F4C"/>
    <w:p w14:paraId="2981D543" w14:textId="74DF318B" w:rsidR="00F241B1" w:rsidRDefault="00F241B1" w:rsidP="00132F4C"/>
    <w:p w14:paraId="317CA944" w14:textId="167674A4" w:rsidR="00F241B1" w:rsidRDefault="00F241B1" w:rsidP="00132F4C"/>
    <w:p w14:paraId="5965705F" w14:textId="2394E094" w:rsidR="00F241B1" w:rsidRDefault="00F241B1" w:rsidP="00132F4C"/>
    <w:p w14:paraId="21784F1B" w14:textId="1F7F8146" w:rsidR="00F241B1" w:rsidRDefault="00F241B1" w:rsidP="00132F4C"/>
    <w:p w14:paraId="798F1253" w14:textId="00BEE754" w:rsidR="00F241B1" w:rsidRDefault="00F241B1" w:rsidP="00132F4C"/>
    <w:p w14:paraId="11A71CF8" w14:textId="77777777" w:rsidR="00F241B1" w:rsidRDefault="00F241B1" w:rsidP="00F241B1">
      <w:pPr>
        <w:rPr>
          <w:rFonts w:ascii="Agency FB" w:hAnsi="Agency FB"/>
          <w:b/>
          <w:lang w:val="es-ES_tradnl"/>
        </w:rPr>
      </w:pPr>
    </w:p>
    <w:tbl>
      <w:tblPr>
        <w:tblStyle w:val="Tablaconcuadrcula"/>
        <w:tblW w:w="0" w:type="auto"/>
        <w:tblInd w:w="0" w:type="dxa"/>
        <w:tblLook w:val="04A0" w:firstRow="1" w:lastRow="0" w:firstColumn="1" w:lastColumn="0" w:noHBand="0" w:noVBand="1"/>
      </w:tblPr>
      <w:tblGrid>
        <w:gridCol w:w="1161"/>
        <w:gridCol w:w="3347"/>
        <w:gridCol w:w="1225"/>
        <w:gridCol w:w="2761"/>
      </w:tblGrid>
      <w:tr w:rsidR="00F241B1" w14:paraId="4CDC77C9" w14:textId="77777777" w:rsidTr="0043199A">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0F193B" w14:textId="77777777" w:rsidR="00F241B1" w:rsidRDefault="00F241B1" w:rsidP="0043199A">
            <w:pPr>
              <w:rPr>
                <w:rFonts w:ascii="Agency FB" w:hAnsi="Agency FB"/>
                <w:b/>
                <w:lang w:val="es-ES_tradnl"/>
              </w:rPr>
            </w:pPr>
            <w:r>
              <w:rPr>
                <w:rFonts w:ascii="Agency FB" w:hAnsi="Agency FB"/>
                <w:b/>
                <w:lang w:val="es-ES_tradnl"/>
              </w:rPr>
              <w:t>ASIGNATURA</w:t>
            </w:r>
          </w:p>
        </w:tc>
        <w:tc>
          <w:tcPr>
            <w:tcW w:w="4158" w:type="dxa"/>
            <w:tcBorders>
              <w:top w:val="single" w:sz="4" w:space="0" w:color="auto"/>
              <w:left w:val="single" w:sz="4" w:space="0" w:color="auto"/>
              <w:bottom w:val="single" w:sz="4" w:space="0" w:color="auto"/>
              <w:right w:val="single" w:sz="4" w:space="0" w:color="auto"/>
            </w:tcBorders>
          </w:tcPr>
          <w:p w14:paraId="0547BCB0" w14:textId="77777777" w:rsidR="00F241B1" w:rsidRDefault="00F241B1" w:rsidP="0043199A">
            <w:pPr>
              <w:rPr>
                <w:rFonts w:ascii="Agency FB" w:hAnsi="Agency FB"/>
                <w:b/>
                <w:lang w:val="es-ES_tradnl"/>
              </w:rPr>
            </w:pPr>
          </w:p>
          <w:p w14:paraId="2C1E4DA8" w14:textId="77777777" w:rsidR="00F241B1" w:rsidRDefault="00F241B1" w:rsidP="0043199A">
            <w:pPr>
              <w:rPr>
                <w:rFonts w:ascii="Agency FB" w:hAnsi="Agency FB"/>
                <w:b/>
                <w:lang w:val="es-ES_tradnl"/>
              </w:rPr>
            </w:pPr>
            <w:r>
              <w:rPr>
                <w:rFonts w:ascii="Agency FB" w:hAnsi="Agency FB"/>
                <w:b/>
                <w:lang w:val="es-ES_tradnl"/>
              </w:rPr>
              <w:t>LENGUA CASTELLANA</w:t>
            </w:r>
          </w:p>
          <w:p w14:paraId="2195F5D5" w14:textId="77777777" w:rsidR="00F241B1" w:rsidRDefault="00F241B1" w:rsidP="0043199A">
            <w:pPr>
              <w:rPr>
                <w:rFonts w:ascii="Agency FB" w:hAnsi="Agency FB"/>
                <w:b/>
                <w:lang w:val="es-ES_tradnl"/>
              </w:rPr>
            </w:pP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04B104" w14:textId="77777777" w:rsidR="00F241B1" w:rsidRDefault="00F241B1" w:rsidP="0043199A">
            <w:pPr>
              <w:rPr>
                <w:rFonts w:ascii="Agency FB" w:hAnsi="Agency FB"/>
                <w:b/>
                <w:lang w:val="es-ES_tradnl"/>
              </w:rPr>
            </w:pPr>
            <w:r>
              <w:rPr>
                <w:rFonts w:ascii="Agency FB" w:hAnsi="Agency FB"/>
                <w:b/>
                <w:lang w:val="es-ES_tradnl"/>
              </w:rPr>
              <w:t>NIVEL</w:t>
            </w:r>
          </w:p>
        </w:tc>
        <w:tc>
          <w:tcPr>
            <w:tcW w:w="3371" w:type="dxa"/>
            <w:tcBorders>
              <w:top w:val="single" w:sz="4" w:space="0" w:color="auto"/>
              <w:left w:val="single" w:sz="4" w:space="0" w:color="auto"/>
              <w:bottom w:val="single" w:sz="4" w:space="0" w:color="auto"/>
              <w:right w:val="single" w:sz="4" w:space="0" w:color="auto"/>
            </w:tcBorders>
          </w:tcPr>
          <w:p w14:paraId="7C07A89D" w14:textId="77777777" w:rsidR="00F241B1" w:rsidRDefault="00F241B1" w:rsidP="0043199A">
            <w:pPr>
              <w:rPr>
                <w:rFonts w:ascii="Agency FB" w:hAnsi="Agency FB"/>
                <w:b/>
                <w:lang w:val="es-ES_tradnl"/>
              </w:rPr>
            </w:pPr>
            <w:r>
              <w:rPr>
                <w:rFonts w:ascii="Agency FB" w:hAnsi="Agency FB"/>
                <w:b/>
                <w:lang w:val="es-ES_tradnl"/>
              </w:rPr>
              <w:t>I y II Nivel</w:t>
            </w:r>
          </w:p>
        </w:tc>
      </w:tr>
      <w:tr w:rsidR="00F241B1" w14:paraId="7CDD2AAB" w14:textId="77777777" w:rsidTr="0043199A">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EC3176" w14:textId="77777777" w:rsidR="00F241B1" w:rsidRDefault="00F241B1" w:rsidP="0043199A">
            <w:pPr>
              <w:rPr>
                <w:rFonts w:ascii="Agency FB" w:hAnsi="Agency FB"/>
                <w:b/>
                <w:lang w:val="es-ES_tradnl"/>
              </w:rPr>
            </w:pPr>
            <w:r>
              <w:rPr>
                <w:rFonts w:ascii="Agency FB" w:hAnsi="Agency FB"/>
                <w:b/>
                <w:lang w:val="es-ES_tradnl"/>
              </w:rPr>
              <w:t>UNIDAD</w:t>
            </w:r>
          </w:p>
        </w:tc>
        <w:tc>
          <w:tcPr>
            <w:tcW w:w="4158" w:type="dxa"/>
            <w:tcBorders>
              <w:top w:val="single" w:sz="4" w:space="0" w:color="auto"/>
              <w:left w:val="single" w:sz="4" w:space="0" w:color="auto"/>
              <w:bottom w:val="single" w:sz="4" w:space="0" w:color="auto"/>
              <w:right w:val="single" w:sz="4" w:space="0" w:color="auto"/>
            </w:tcBorders>
          </w:tcPr>
          <w:p w14:paraId="403254BC" w14:textId="77777777" w:rsidR="00F241B1" w:rsidRDefault="00F241B1" w:rsidP="0043199A">
            <w:pPr>
              <w:rPr>
                <w:rFonts w:ascii="Agency FB" w:hAnsi="Agency FB"/>
                <w:b/>
                <w:lang w:val="es-ES_tradnl"/>
              </w:rPr>
            </w:pPr>
          </w:p>
          <w:p w14:paraId="65E9741B" w14:textId="77777777" w:rsidR="00F241B1" w:rsidRDefault="00F241B1" w:rsidP="0043199A">
            <w:pPr>
              <w:rPr>
                <w:rFonts w:ascii="Agency FB" w:hAnsi="Agency FB"/>
                <w:b/>
                <w:lang w:val="es-ES_tradnl"/>
              </w:rPr>
            </w:pPr>
            <w:r>
              <w:rPr>
                <w:rFonts w:ascii="Agency FB" w:hAnsi="Agency FB"/>
                <w:b/>
                <w:lang w:val="es-ES_tradnl"/>
              </w:rPr>
              <w:t>1</w:t>
            </w: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181869" w14:textId="77777777" w:rsidR="00F241B1" w:rsidRDefault="00F241B1" w:rsidP="0043199A">
            <w:pPr>
              <w:rPr>
                <w:rFonts w:ascii="Agency FB" w:hAnsi="Agency FB"/>
                <w:b/>
                <w:lang w:val="es-ES_tradnl"/>
              </w:rPr>
            </w:pPr>
            <w:r>
              <w:rPr>
                <w:rFonts w:ascii="Agency FB" w:hAnsi="Agency FB"/>
                <w:b/>
                <w:lang w:val="es-ES_tradnl"/>
              </w:rPr>
              <w:t>APRENDIZAJE ESPERADO</w:t>
            </w:r>
          </w:p>
        </w:tc>
        <w:tc>
          <w:tcPr>
            <w:tcW w:w="3371" w:type="dxa"/>
            <w:tcBorders>
              <w:top w:val="single" w:sz="4" w:space="0" w:color="auto"/>
              <w:left w:val="single" w:sz="4" w:space="0" w:color="auto"/>
              <w:bottom w:val="single" w:sz="4" w:space="0" w:color="auto"/>
              <w:right w:val="single" w:sz="4" w:space="0" w:color="auto"/>
            </w:tcBorders>
            <w:vAlign w:val="center"/>
            <w:hideMark/>
          </w:tcPr>
          <w:p w14:paraId="5F6D3D7F" w14:textId="77777777" w:rsidR="00F241B1" w:rsidRDefault="00F241B1" w:rsidP="0043199A">
            <w:pPr>
              <w:rPr>
                <w:rFonts w:ascii="Agency FB" w:hAnsi="Agency FB"/>
                <w:lang w:val="es-ES_tradnl"/>
              </w:rPr>
            </w:pPr>
            <w:r>
              <w:rPr>
                <w:rFonts w:ascii="Agency FB" w:hAnsi="Agency FB"/>
                <w:lang w:val="es-ES_tradnl"/>
              </w:rPr>
              <w:t>Aplicar los niveles principales de comprensión de lectura</w:t>
            </w:r>
          </w:p>
        </w:tc>
      </w:tr>
      <w:tr w:rsidR="00F241B1" w14:paraId="49D01049" w14:textId="77777777" w:rsidTr="0043199A">
        <w:tc>
          <w:tcPr>
            <w:tcW w:w="11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AD3C9" w14:textId="77777777" w:rsidR="00F241B1" w:rsidRDefault="00F241B1" w:rsidP="0043199A">
            <w:pPr>
              <w:rPr>
                <w:rFonts w:ascii="Agency FB" w:hAnsi="Agency FB"/>
                <w:b/>
                <w:lang w:val="es-ES_tradnl"/>
              </w:rPr>
            </w:pPr>
            <w:r>
              <w:rPr>
                <w:rFonts w:ascii="Agency FB" w:hAnsi="Agency FB"/>
                <w:b/>
                <w:lang w:val="es-ES_tradnl"/>
              </w:rPr>
              <w:t>OBJETIVO DE LA GUIA.</w:t>
            </w:r>
          </w:p>
        </w:tc>
        <w:tc>
          <w:tcPr>
            <w:tcW w:w="4158" w:type="dxa"/>
            <w:tcBorders>
              <w:top w:val="single" w:sz="4" w:space="0" w:color="auto"/>
              <w:left w:val="single" w:sz="4" w:space="0" w:color="auto"/>
              <w:bottom w:val="single" w:sz="4" w:space="0" w:color="auto"/>
              <w:right w:val="single" w:sz="4" w:space="0" w:color="auto"/>
            </w:tcBorders>
          </w:tcPr>
          <w:p w14:paraId="595BB4FD" w14:textId="77777777" w:rsidR="00F241B1" w:rsidRDefault="00F241B1" w:rsidP="0043199A">
            <w:pPr>
              <w:rPr>
                <w:rFonts w:ascii="Agency FB" w:hAnsi="Agency FB"/>
              </w:rPr>
            </w:pPr>
            <w:r>
              <w:rPr>
                <w:rFonts w:ascii="Agency FB" w:hAnsi="Agency FB"/>
              </w:rPr>
              <w:t>Desarrollar habilidades de comprensión lectora en los niveles explícito, implícito y valorativo de un texto.</w:t>
            </w:r>
          </w:p>
          <w:p w14:paraId="2E3B2820" w14:textId="77777777" w:rsidR="00F241B1" w:rsidRDefault="00F241B1" w:rsidP="0043199A">
            <w:pPr>
              <w:rPr>
                <w:rFonts w:ascii="Agency FB" w:hAnsi="Agency FB"/>
                <w:b/>
                <w:lang w:val="es-ES_tradnl"/>
              </w:rPr>
            </w:pPr>
          </w:p>
        </w:tc>
        <w:tc>
          <w:tcPr>
            <w:tcW w:w="12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7F21C7" w14:textId="77777777" w:rsidR="00F241B1" w:rsidRDefault="00F241B1" w:rsidP="0043199A">
            <w:pPr>
              <w:rPr>
                <w:rFonts w:ascii="Agency FB" w:hAnsi="Agency FB"/>
                <w:b/>
                <w:lang w:val="es-ES_tradnl"/>
              </w:rPr>
            </w:pPr>
            <w:r>
              <w:rPr>
                <w:rFonts w:ascii="Agency FB" w:hAnsi="Agency FB"/>
                <w:b/>
                <w:lang w:val="es-ES_tradnl"/>
              </w:rPr>
              <w:t>INDICADORES DE EVALUACION.</w:t>
            </w:r>
          </w:p>
        </w:tc>
        <w:tc>
          <w:tcPr>
            <w:tcW w:w="3371" w:type="dxa"/>
            <w:tcBorders>
              <w:top w:val="single" w:sz="4" w:space="0" w:color="auto"/>
              <w:left w:val="single" w:sz="4" w:space="0" w:color="auto"/>
              <w:bottom w:val="single" w:sz="4" w:space="0" w:color="auto"/>
              <w:right w:val="single" w:sz="4" w:space="0" w:color="auto"/>
            </w:tcBorders>
            <w:hideMark/>
          </w:tcPr>
          <w:p w14:paraId="5E3F9413" w14:textId="77777777" w:rsidR="00F241B1" w:rsidRDefault="00F241B1" w:rsidP="0043199A">
            <w:pPr>
              <w:rPr>
                <w:rFonts w:ascii="Agency FB" w:hAnsi="Agency FB"/>
                <w:lang w:val="es-ES_tradnl"/>
              </w:rPr>
            </w:pPr>
            <w:r>
              <w:rPr>
                <w:rFonts w:ascii="Agency FB" w:hAnsi="Agency FB"/>
                <w:lang w:val="es-ES_tradnl"/>
              </w:rPr>
              <w:t>Identificar situaciones y personajes</w:t>
            </w:r>
          </w:p>
          <w:p w14:paraId="4820935D" w14:textId="77777777" w:rsidR="00F241B1" w:rsidRDefault="00F241B1" w:rsidP="0043199A">
            <w:pPr>
              <w:rPr>
                <w:rFonts w:ascii="Agency FB" w:hAnsi="Agency FB"/>
                <w:lang w:val="es-ES_tradnl"/>
              </w:rPr>
            </w:pPr>
            <w:r>
              <w:rPr>
                <w:rFonts w:ascii="Agency FB" w:hAnsi="Agency FB"/>
                <w:lang w:val="es-ES_tradnl"/>
              </w:rPr>
              <w:t>Expresar deducciones e inferencias</w:t>
            </w:r>
          </w:p>
          <w:p w14:paraId="24C2374B" w14:textId="77777777" w:rsidR="00F241B1" w:rsidRDefault="00F241B1" w:rsidP="0043199A">
            <w:pPr>
              <w:rPr>
                <w:rFonts w:ascii="Agency FB" w:hAnsi="Agency FB"/>
                <w:b/>
                <w:lang w:val="es-ES_tradnl"/>
              </w:rPr>
            </w:pPr>
            <w:r>
              <w:rPr>
                <w:rFonts w:ascii="Agency FB" w:hAnsi="Agency FB"/>
                <w:lang w:val="es-ES_tradnl"/>
              </w:rPr>
              <w:t>Expresar juicios de opinión</w:t>
            </w:r>
            <w:r>
              <w:rPr>
                <w:rFonts w:ascii="Agency FB" w:hAnsi="Agency FB"/>
                <w:b/>
                <w:lang w:val="es-ES_tradnl"/>
              </w:rPr>
              <w:t xml:space="preserve"> </w:t>
            </w:r>
          </w:p>
        </w:tc>
      </w:tr>
    </w:tbl>
    <w:p w14:paraId="4E0DAAC4" w14:textId="77777777" w:rsidR="00F241B1" w:rsidRDefault="00F241B1" w:rsidP="00F241B1">
      <w:pPr>
        <w:rPr>
          <w:rFonts w:ascii="Agency FB" w:hAnsi="Agency FB"/>
          <w:b/>
          <w:lang w:val="es-ES_tradnl"/>
        </w:rPr>
      </w:pPr>
    </w:p>
    <w:tbl>
      <w:tblPr>
        <w:tblStyle w:val="Tablaconcuadrcula"/>
        <w:tblW w:w="0" w:type="auto"/>
        <w:tblInd w:w="0" w:type="dxa"/>
        <w:tblLook w:val="04A0" w:firstRow="1" w:lastRow="0" w:firstColumn="1" w:lastColumn="0" w:noHBand="0" w:noVBand="1"/>
      </w:tblPr>
      <w:tblGrid>
        <w:gridCol w:w="4284"/>
        <w:gridCol w:w="4210"/>
      </w:tblGrid>
      <w:tr w:rsidR="00F241B1" w14:paraId="17657951" w14:textId="77777777" w:rsidTr="0043199A">
        <w:tc>
          <w:tcPr>
            <w:tcW w:w="49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5D10C5" w14:textId="77777777" w:rsidR="00F241B1" w:rsidRDefault="00F241B1" w:rsidP="0043199A">
            <w:pPr>
              <w:rPr>
                <w:rFonts w:ascii="Agency FB" w:hAnsi="Agency FB"/>
                <w:b/>
                <w:sz w:val="24"/>
                <w:szCs w:val="24"/>
                <w:lang w:val="es-ES_tradnl"/>
              </w:rPr>
            </w:pPr>
            <w:r>
              <w:rPr>
                <w:rFonts w:ascii="Agency FB" w:hAnsi="Agency FB"/>
                <w:b/>
                <w:sz w:val="24"/>
                <w:szCs w:val="24"/>
                <w:lang w:val="es-ES_tradnl"/>
              </w:rPr>
              <w:t>INSTRUCCIONES PARA EL DESARROLLO DE LA GUIA.</w:t>
            </w:r>
          </w:p>
        </w:tc>
        <w:tc>
          <w:tcPr>
            <w:tcW w:w="4915" w:type="dxa"/>
            <w:tcBorders>
              <w:top w:val="single" w:sz="4" w:space="0" w:color="auto"/>
              <w:left w:val="single" w:sz="4" w:space="0" w:color="auto"/>
              <w:bottom w:val="single" w:sz="4" w:space="0" w:color="auto"/>
              <w:right w:val="single" w:sz="4" w:space="0" w:color="auto"/>
            </w:tcBorders>
          </w:tcPr>
          <w:p w14:paraId="76594129" w14:textId="77777777" w:rsidR="00F241B1" w:rsidRDefault="00F241B1" w:rsidP="0043199A">
            <w:pPr>
              <w:rPr>
                <w:rFonts w:ascii="Agency FB" w:hAnsi="Agency FB"/>
                <w:lang w:val="es-ES_tradnl"/>
              </w:rPr>
            </w:pPr>
          </w:p>
          <w:p w14:paraId="5925BBCD" w14:textId="77777777" w:rsidR="00F241B1" w:rsidRDefault="00F241B1" w:rsidP="0043199A">
            <w:pPr>
              <w:rPr>
                <w:rFonts w:ascii="Agency FB" w:hAnsi="Agency FB"/>
                <w:b/>
                <w:lang w:val="es-ES_tradnl"/>
              </w:rPr>
            </w:pPr>
            <w:r>
              <w:rPr>
                <w:rFonts w:ascii="Agency FB" w:hAnsi="Agency FB"/>
                <w:lang w:val="es-ES_tradnl"/>
              </w:rPr>
              <w:t>Lea atentamente los textos y luego responda las preguntas referidas a los niveles de comprensión</w:t>
            </w:r>
            <w:r>
              <w:rPr>
                <w:rFonts w:ascii="Agency FB" w:hAnsi="Agency FB"/>
                <w:b/>
                <w:lang w:val="es-ES_tradnl"/>
              </w:rPr>
              <w:t xml:space="preserve"> </w:t>
            </w:r>
            <w:r>
              <w:rPr>
                <w:rFonts w:ascii="Agency FB" w:hAnsi="Agency FB"/>
                <w:lang w:val="es-ES_tradnl"/>
              </w:rPr>
              <w:t>de lectura</w:t>
            </w:r>
          </w:p>
          <w:p w14:paraId="17A295B2" w14:textId="77777777" w:rsidR="00F241B1" w:rsidRDefault="00F241B1" w:rsidP="0043199A">
            <w:pPr>
              <w:rPr>
                <w:rFonts w:ascii="Agency FB" w:hAnsi="Agency FB"/>
                <w:b/>
                <w:lang w:val="es-ES_tradnl"/>
              </w:rPr>
            </w:pPr>
          </w:p>
          <w:p w14:paraId="5355888F" w14:textId="77777777" w:rsidR="00F241B1" w:rsidRDefault="00F241B1" w:rsidP="0043199A">
            <w:pPr>
              <w:rPr>
                <w:rFonts w:ascii="Agency FB" w:hAnsi="Agency FB"/>
                <w:b/>
                <w:lang w:val="es-ES_tradnl"/>
              </w:rPr>
            </w:pPr>
          </w:p>
          <w:p w14:paraId="1364A6F3" w14:textId="77777777" w:rsidR="00F241B1" w:rsidRDefault="00F241B1" w:rsidP="0043199A">
            <w:pPr>
              <w:rPr>
                <w:rFonts w:ascii="Agency FB" w:hAnsi="Agency FB"/>
                <w:b/>
                <w:lang w:val="es-ES_tradnl"/>
              </w:rPr>
            </w:pPr>
          </w:p>
        </w:tc>
      </w:tr>
    </w:tbl>
    <w:p w14:paraId="2AEBE561" w14:textId="77777777" w:rsidR="00F241B1" w:rsidRDefault="00F241B1" w:rsidP="00F241B1">
      <w:pPr>
        <w:rPr>
          <w:rFonts w:ascii="Agency FB" w:hAnsi="Agency FB"/>
          <w:b/>
          <w:lang w:val="es-ES_tradnl"/>
        </w:rPr>
      </w:pPr>
    </w:p>
    <w:tbl>
      <w:tblPr>
        <w:tblStyle w:val="Tablaconcuadrcula"/>
        <w:tblW w:w="0" w:type="auto"/>
        <w:tblInd w:w="0" w:type="dxa"/>
        <w:tblLook w:val="04A0" w:firstRow="1" w:lastRow="0" w:firstColumn="1" w:lastColumn="0" w:noHBand="0" w:noVBand="1"/>
      </w:tblPr>
      <w:tblGrid>
        <w:gridCol w:w="2115"/>
        <w:gridCol w:w="2099"/>
        <w:gridCol w:w="1691"/>
        <w:gridCol w:w="2589"/>
      </w:tblGrid>
      <w:tr w:rsidR="00F241B1" w14:paraId="29383A0D" w14:textId="77777777" w:rsidTr="0043199A">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CB829F" w14:textId="77777777" w:rsidR="00F241B1" w:rsidRDefault="00F241B1" w:rsidP="0043199A">
            <w:pPr>
              <w:rPr>
                <w:rFonts w:ascii="Agency FB" w:hAnsi="Agency FB"/>
                <w:b/>
                <w:lang w:val="es-ES_tradnl"/>
              </w:rPr>
            </w:pPr>
            <w:r>
              <w:rPr>
                <w:rFonts w:ascii="Agency FB" w:hAnsi="Agency FB"/>
                <w:b/>
                <w:lang w:val="es-ES_tradnl"/>
              </w:rPr>
              <w:t>GUIA Nº 4</w:t>
            </w:r>
          </w:p>
        </w:tc>
        <w:tc>
          <w:tcPr>
            <w:tcW w:w="24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5ED312" w14:textId="77777777" w:rsidR="00F241B1" w:rsidRDefault="00F241B1" w:rsidP="0043199A">
            <w:pPr>
              <w:rPr>
                <w:rFonts w:ascii="Agency FB" w:hAnsi="Agency FB"/>
                <w:b/>
                <w:lang w:val="es-ES_tradnl"/>
              </w:rPr>
            </w:pPr>
            <w:r>
              <w:rPr>
                <w:rFonts w:ascii="Agency FB" w:hAnsi="Agency FB"/>
                <w:b/>
                <w:lang w:val="es-ES_tradnl"/>
              </w:rPr>
              <w:t>FECHA: Del 22 al 26 de Marzo de 2021</w:t>
            </w:r>
          </w:p>
        </w:tc>
        <w:tc>
          <w:tcPr>
            <w:tcW w:w="1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D4340E" w14:textId="77777777" w:rsidR="00F241B1" w:rsidRDefault="00F241B1" w:rsidP="0043199A">
            <w:pPr>
              <w:rPr>
                <w:rFonts w:ascii="Agency FB" w:hAnsi="Agency FB"/>
                <w:b/>
                <w:lang w:val="es-ES_tradnl"/>
              </w:rPr>
            </w:pPr>
            <w:r>
              <w:rPr>
                <w:rFonts w:ascii="Agency FB" w:hAnsi="Agency FB"/>
                <w:b/>
                <w:lang w:val="es-ES_tradnl"/>
              </w:rPr>
              <w:t>NOMBRE DE LA GUIA</w:t>
            </w:r>
          </w:p>
        </w:tc>
        <w:tc>
          <w:tcPr>
            <w:tcW w:w="3201" w:type="dxa"/>
            <w:tcBorders>
              <w:top w:val="single" w:sz="4" w:space="0" w:color="auto"/>
              <w:left w:val="single" w:sz="4" w:space="0" w:color="auto"/>
              <w:bottom w:val="single" w:sz="4" w:space="0" w:color="auto"/>
              <w:right w:val="single" w:sz="4" w:space="0" w:color="auto"/>
            </w:tcBorders>
            <w:hideMark/>
          </w:tcPr>
          <w:p w14:paraId="6FDDC0BE" w14:textId="77777777" w:rsidR="00F241B1" w:rsidRDefault="00F241B1" w:rsidP="0043199A">
            <w:pPr>
              <w:rPr>
                <w:rFonts w:ascii="Agency FB" w:hAnsi="Agency FB"/>
                <w:b/>
                <w:lang w:val="es-ES_tradnl"/>
              </w:rPr>
            </w:pPr>
            <w:r>
              <w:rPr>
                <w:rFonts w:ascii="Agency FB" w:hAnsi="Agency FB"/>
                <w:b/>
                <w:lang w:val="es-ES_tradnl"/>
              </w:rPr>
              <w:t>Comprensión de lectura 4</w:t>
            </w:r>
          </w:p>
        </w:tc>
      </w:tr>
      <w:tr w:rsidR="00F241B1" w14:paraId="4B1D4307" w14:textId="77777777" w:rsidTr="0043199A">
        <w:tc>
          <w:tcPr>
            <w:tcW w:w="9830" w:type="dxa"/>
            <w:gridSpan w:val="4"/>
            <w:tcBorders>
              <w:top w:val="single" w:sz="4" w:space="0" w:color="auto"/>
              <w:left w:val="single" w:sz="4" w:space="0" w:color="auto"/>
              <w:bottom w:val="single" w:sz="4" w:space="0" w:color="auto"/>
              <w:right w:val="single" w:sz="4" w:space="0" w:color="auto"/>
            </w:tcBorders>
          </w:tcPr>
          <w:p w14:paraId="6D17D678" w14:textId="77777777" w:rsidR="00F241B1" w:rsidRDefault="00F241B1" w:rsidP="0043199A">
            <w:pPr>
              <w:rPr>
                <w:rFonts w:ascii="Agency FB" w:hAnsi="Agency FB"/>
                <w:b/>
                <w:lang w:val="es-ES_tradnl"/>
              </w:rPr>
            </w:pPr>
          </w:p>
          <w:p w14:paraId="468B99F4" w14:textId="77777777" w:rsidR="00F241B1" w:rsidRPr="009B5124" w:rsidRDefault="00F241B1" w:rsidP="0043199A">
            <w:pPr>
              <w:ind w:left="461"/>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Texto 1</w:t>
            </w:r>
            <w:r w:rsidRPr="009B5124">
              <w:rPr>
                <w:rFonts w:ascii="Verdana" w:eastAsia="Verdana" w:hAnsi="Verdana" w:cs="Verdana"/>
                <w:b/>
                <w:bCs/>
                <w:sz w:val="20"/>
                <w:szCs w:val="20"/>
                <w:lang w:eastAsia="es-ES" w:bidi="es-ES"/>
              </w:rPr>
              <w:t>:</w:t>
            </w:r>
          </w:p>
          <w:p w14:paraId="749DEFE4" w14:textId="77777777" w:rsidR="00F241B1" w:rsidRPr="009B5124" w:rsidRDefault="00F241B1" w:rsidP="0043199A">
            <w:pPr>
              <w:rPr>
                <w:rFonts w:ascii="Verdana" w:eastAsia="Verdana" w:hAnsi="Verdana" w:cs="Verdana"/>
                <w:b/>
                <w:sz w:val="23"/>
                <w:szCs w:val="20"/>
                <w:lang w:eastAsia="es-ES" w:bidi="es-ES"/>
              </w:rPr>
            </w:pPr>
          </w:p>
          <w:p w14:paraId="6A08FE41" w14:textId="77777777" w:rsidR="00F241B1" w:rsidRPr="009B5124" w:rsidRDefault="00F241B1" w:rsidP="0043199A">
            <w:pPr>
              <w:ind w:left="461"/>
              <w:rPr>
                <w:rFonts w:ascii="Verdana" w:eastAsia="Verdana" w:hAnsi="Verdana" w:cs="Verdana"/>
                <w:sz w:val="20"/>
                <w:szCs w:val="20"/>
                <w:lang w:eastAsia="es-ES" w:bidi="es-ES"/>
              </w:rPr>
            </w:pPr>
            <w:r w:rsidRPr="009B5124">
              <w:rPr>
                <w:rFonts w:ascii="Verdana" w:eastAsia="Verdana" w:hAnsi="Verdana" w:cs="Verdana"/>
                <w:sz w:val="20"/>
                <w:szCs w:val="20"/>
                <w:lang w:eastAsia="es-ES" w:bidi="es-ES"/>
              </w:rPr>
              <w:t>“Los caminos de la tarde</w:t>
            </w:r>
          </w:p>
          <w:p w14:paraId="760EEA56" w14:textId="77777777" w:rsidR="00F241B1" w:rsidRPr="009B5124" w:rsidRDefault="00F241B1" w:rsidP="0043199A">
            <w:pPr>
              <w:ind w:left="461" w:right="6026"/>
              <w:rPr>
                <w:rFonts w:ascii="Verdana" w:eastAsia="Verdana" w:hAnsi="Verdana" w:cs="Verdana"/>
                <w:sz w:val="20"/>
                <w:szCs w:val="20"/>
                <w:lang w:eastAsia="es-ES" w:bidi="es-ES"/>
              </w:rPr>
            </w:pPr>
            <w:r w:rsidRPr="009B5124">
              <w:rPr>
                <w:rFonts w:ascii="Verdana" w:eastAsia="Verdana" w:hAnsi="Verdana" w:cs="Verdana"/>
                <w:sz w:val="20"/>
                <w:szCs w:val="20"/>
                <w:lang w:eastAsia="es-ES" w:bidi="es-ES"/>
              </w:rPr>
              <w:t xml:space="preserve">se hacen uno, con la </w:t>
            </w:r>
            <w:r w:rsidRPr="009B5124">
              <w:rPr>
                <w:rFonts w:ascii="Verdana" w:eastAsia="Verdana" w:hAnsi="Verdana" w:cs="Verdana"/>
                <w:spacing w:val="-3"/>
                <w:sz w:val="20"/>
                <w:szCs w:val="20"/>
                <w:lang w:eastAsia="es-ES" w:bidi="es-ES"/>
              </w:rPr>
              <w:t xml:space="preserve">noche. </w:t>
            </w:r>
            <w:r w:rsidRPr="009B5124">
              <w:rPr>
                <w:rFonts w:ascii="Verdana" w:eastAsia="Verdana" w:hAnsi="Verdana" w:cs="Verdana"/>
                <w:sz w:val="20"/>
                <w:szCs w:val="20"/>
                <w:lang w:eastAsia="es-ES" w:bidi="es-ES"/>
              </w:rPr>
              <w:t>Por él he de ir a ti,</w:t>
            </w:r>
          </w:p>
          <w:p w14:paraId="3540E692" w14:textId="77777777" w:rsidR="00F241B1" w:rsidRPr="009B5124" w:rsidRDefault="00F241B1" w:rsidP="0043199A">
            <w:pPr>
              <w:ind w:left="461" w:right="6026"/>
              <w:rPr>
                <w:rFonts w:ascii="Verdana" w:eastAsia="Verdana" w:hAnsi="Verdana" w:cs="Verdana"/>
                <w:sz w:val="20"/>
                <w:szCs w:val="20"/>
                <w:lang w:eastAsia="es-ES" w:bidi="es-ES"/>
              </w:rPr>
            </w:pPr>
            <w:r w:rsidRPr="009B5124">
              <w:rPr>
                <w:rFonts w:ascii="Verdana" w:eastAsia="Verdana" w:hAnsi="Verdana" w:cs="Verdana"/>
                <w:sz w:val="20"/>
                <w:szCs w:val="20"/>
                <w:lang w:eastAsia="es-ES" w:bidi="es-ES"/>
              </w:rPr>
              <w:t>amor que tanto te escondes. Por él he de ir a ti,</w:t>
            </w:r>
          </w:p>
          <w:p w14:paraId="15DA364C" w14:textId="77777777" w:rsidR="00F241B1" w:rsidRPr="009B5124" w:rsidRDefault="00F241B1" w:rsidP="0043199A">
            <w:pPr>
              <w:ind w:left="461" w:right="6222"/>
              <w:rPr>
                <w:rFonts w:ascii="Verdana" w:eastAsia="Verdana" w:hAnsi="Verdana" w:cs="Verdana"/>
                <w:sz w:val="20"/>
                <w:szCs w:val="20"/>
                <w:lang w:eastAsia="es-ES" w:bidi="es-ES"/>
              </w:rPr>
            </w:pPr>
            <w:r w:rsidRPr="009B5124">
              <w:rPr>
                <w:rFonts w:ascii="Verdana" w:eastAsia="Verdana" w:hAnsi="Verdana" w:cs="Verdana"/>
                <w:sz w:val="20"/>
                <w:szCs w:val="20"/>
                <w:lang w:eastAsia="es-ES" w:bidi="es-ES"/>
              </w:rPr>
              <w:t>como la luz de los montes, como la brisa del mar, como el olor de las flores”.</w:t>
            </w:r>
          </w:p>
          <w:p w14:paraId="6F61D17B" w14:textId="77777777" w:rsidR="00F241B1" w:rsidRPr="009B5124" w:rsidRDefault="00F241B1" w:rsidP="0043199A">
            <w:pPr>
              <w:spacing w:before="1"/>
              <w:rPr>
                <w:rFonts w:ascii="Verdana" w:eastAsia="Verdana" w:hAnsi="Verdana" w:cs="Verdana"/>
                <w:sz w:val="18"/>
                <w:szCs w:val="20"/>
                <w:lang w:eastAsia="es-ES" w:bidi="es-ES"/>
              </w:rPr>
            </w:pPr>
          </w:p>
          <w:p w14:paraId="16AE4DA7" w14:textId="77777777" w:rsidR="00F241B1" w:rsidRPr="00F241B1" w:rsidRDefault="00F241B1" w:rsidP="00F241B1">
            <w:pPr>
              <w:ind w:right="2065"/>
              <w:jc w:val="right"/>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 xml:space="preserve">                       Juan Ramón Jiménez, Los caminos de la tarde...</w:t>
            </w:r>
          </w:p>
          <w:p w14:paraId="37E5BDC9" w14:textId="77777777" w:rsidR="00F241B1" w:rsidRPr="00810199" w:rsidRDefault="00F241B1" w:rsidP="0043199A">
            <w:pPr>
              <w:tabs>
                <w:tab w:val="left" w:pos="886"/>
              </w:tabs>
              <w:spacing w:before="77"/>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1.</w:t>
            </w:r>
            <w:r w:rsidRPr="00810199">
              <w:rPr>
                <w:rFonts w:ascii="Verdana" w:eastAsia="Verdana" w:hAnsi="Verdana" w:cs="Verdana"/>
                <w:b/>
                <w:bCs/>
                <w:sz w:val="20"/>
                <w:szCs w:val="20"/>
                <w:lang w:eastAsia="es-ES" w:bidi="es-ES"/>
              </w:rPr>
              <w:t>¿A quién se dirige el hablante en el poema?</w:t>
            </w:r>
          </w:p>
          <w:p w14:paraId="03AE91C1" w14:textId="77777777" w:rsidR="00F241B1" w:rsidRPr="001B31F0" w:rsidRDefault="00F241B1" w:rsidP="0043199A">
            <w:pPr>
              <w:rPr>
                <w:rFonts w:ascii="Verdana" w:eastAsia="Verdana" w:hAnsi="Verdana" w:cs="Verdana"/>
                <w:b/>
                <w:sz w:val="23"/>
                <w:szCs w:val="20"/>
                <w:lang w:eastAsia="es-ES" w:bidi="es-ES"/>
              </w:rPr>
            </w:pPr>
          </w:p>
          <w:p w14:paraId="5B1A4266" w14:textId="77777777" w:rsidR="00F241B1" w:rsidRPr="001B31F0" w:rsidRDefault="00F241B1" w:rsidP="00F241B1">
            <w:pPr>
              <w:numPr>
                <w:ilvl w:val="0"/>
                <w:numId w:val="21"/>
              </w:numPr>
              <w:tabs>
                <w:tab w:val="left" w:pos="741"/>
              </w:tabs>
              <w:rPr>
                <w:rFonts w:ascii="Verdana" w:eastAsia="Verdana" w:hAnsi="Verdana" w:cs="Verdana"/>
                <w:sz w:val="20"/>
                <w:lang w:eastAsia="es-ES" w:bidi="es-ES"/>
              </w:rPr>
            </w:pPr>
            <w:r w:rsidRPr="001B31F0">
              <w:rPr>
                <w:rFonts w:ascii="Verdana" w:eastAsia="Verdana" w:hAnsi="Verdana" w:cs="Verdana"/>
                <w:sz w:val="20"/>
                <w:lang w:eastAsia="es-ES" w:bidi="es-ES"/>
              </w:rPr>
              <w:t>Al lector.</w:t>
            </w:r>
          </w:p>
          <w:p w14:paraId="1972201E" w14:textId="77777777" w:rsidR="00F241B1" w:rsidRPr="001B31F0" w:rsidRDefault="00F241B1" w:rsidP="00F241B1">
            <w:pPr>
              <w:numPr>
                <w:ilvl w:val="0"/>
                <w:numId w:val="21"/>
              </w:numPr>
              <w:tabs>
                <w:tab w:val="left" w:pos="742"/>
              </w:tabs>
              <w:ind w:left="741" w:hanging="281"/>
              <w:rPr>
                <w:rFonts w:ascii="Verdana" w:eastAsia="Verdana" w:hAnsi="Verdana" w:cs="Verdana"/>
                <w:sz w:val="20"/>
                <w:lang w:eastAsia="es-ES" w:bidi="es-ES"/>
              </w:rPr>
            </w:pPr>
            <w:r w:rsidRPr="001B31F0">
              <w:rPr>
                <w:rFonts w:ascii="Verdana" w:eastAsia="Verdana" w:hAnsi="Verdana" w:cs="Verdana"/>
                <w:sz w:val="20"/>
                <w:lang w:eastAsia="es-ES" w:bidi="es-ES"/>
              </w:rPr>
              <w:t>A la noche.</w:t>
            </w:r>
          </w:p>
          <w:p w14:paraId="4A46E94D" w14:textId="77777777" w:rsidR="00F241B1" w:rsidRPr="001B31F0" w:rsidRDefault="00F241B1" w:rsidP="00F241B1">
            <w:pPr>
              <w:numPr>
                <w:ilvl w:val="0"/>
                <w:numId w:val="21"/>
              </w:numPr>
              <w:tabs>
                <w:tab w:val="left" w:pos="744"/>
              </w:tabs>
              <w:ind w:left="743" w:hanging="283"/>
              <w:rPr>
                <w:rFonts w:ascii="Verdana" w:eastAsia="Verdana" w:hAnsi="Verdana" w:cs="Verdana"/>
                <w:sz w:val="20"/>
                <w:lang w:eastAsia="es-ES" w:bidi="es-ES"/>
              </w:rPr>
            </w:pPr>
            <w:r w:rsidRPr="001B31F0">
              <w:rPr>
                <w:rFonts w:ascii="Verdana" w:eastAsia="Verdana" w:hAnsi="Verdana" w:cs="Verdana"/>
                <w:sz w:val="20"/>
                <w:lang w:eastAsia="es-ES" w:bidi="es-ES"/>
              </w:rPr>
              <w:t>Al amor que se esconde.</w:t>
            </w:r>
          </w:p>
          <w:p w14:paraId="1D7116FA" w14:textId="77777777" w:rsidR="00F241B1" w:rsidRPr="001B31F0" w:rsidRDefault="00F241B1" w:rsidP="00F241B1">
            <w:pPr>
              <w:numPr>
                <w:ilvl w:val="0"/>
                <w:numId w:val="21"/>
              </w:numPr>
              <w:tabs>
                <w:tab w:val="left" w:pos="759"/>
              </w:tabs>
              <w:ind w:left="758" w:hanging="298"/>
              <w:rPr>
                <w:rFonts w:ascii="Verdana" w:eastAsia="Verdana" w:hAnsi="Verdana" w:cs="Verdana"/>
                <w:sz w:val="20"/>
                <w:lang w:eastAsia="es-ES" w:bidi="es-ES"/>
              </w:rPr>
            </w:pPr>
            <w:r w:rsidRPr="001B31F0">
              <w:rPr>
                <w:rFonts w:ascii="Verdana" w:eastAsia="Verdana" w:hAnsi="Verdana" w:cs="Verdana"/>
                <w:sz w:val="20"/>
                <w:lang w:eastAsia="es-ES" w:bidi="es-ES"/>
              </w:rPr>
              <w:t>A los caminos de la tarde.</w:t>
            </w:r>
          </w:p>
          <w:p w14:paraId="168B2CCB" w14:textId="77777777" w:rsidR="00F241B1" w:rsidRDefault="00F241B1" w:rsidP="0043199A">
            <w:pPr>
              <w:rPr>
                <w:rFonts w:ascii="Verdana" w:eastAsia="Verdana" w:hAnsi="Verdana" w:cs="Verdana"/>
                <w:sz w:val="23"/>
                <w:szCs w:val="20"/>
                <w:lang w:eastAsia="es-ES" w:bidi="es-ES"/>
              </w:rPr>
            </w:pPr>
          </w:p>
          <w:p w14:paraId="0AE73154" w14:textId="77777777" w:rsidR="00F241B1" w:rsidRPr="00BE189C" w:rsidRDefault="00F241B1" w:rsidP="0043199A">
            <w:pPr>
              <w:tabs>
                <w:tab w:val="left" w:pos="886"/>
              </w:tabs>
              <w:spacing w:before="1"/>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2.</w:t>
            </w:r>
            <w:r w:rsidRPr="001B31F0">
              <w:rPr>
                <w:rFonts w:ascii="Verdana" w:eastAsia="Verdana" w:hAnsi="Verdana" w:cs="Verdana"/>
                <w:b/>
                <w:bCs/>
                <w:sz w:val="20"/>
                <w:szCs w:val="20"/>
                <w:lang w:eastAsia="es-ES" w:bidi="es-ES"/>
              </w:rPr>
              <w:t>¿Cuál es el tema del poema?</w:t>
            </w:r>
          </w:p>
          <w:p w14:paraId="625C22C1" w14:textId="77777777" w:rsidR="00F241B1" w:rsidRPr="001B31F0" w:rsidRDefault="00F241B1" w:rsidP="00F241B1">
            <w:pPr>
              <w:numPr>
                <w:ilvl w:val="0"/>
                <w:numId w:val="22"/>
              </w:numPr>
              <w:tabs>
                <w:tab w:val="left" w:pos="741"/>
              </w:tabs>
              <w:rPr>
                <w:rFonts w:ascii="Verdana" w:eastAsia="Verdana" w:hAnsi="Verdana" w:cs="Verdana"/>
                <w:sz w:val="20"/>
                <w:lang w:eastAsia="es-ES" w:bidi="es-ES"/>
              </w:rPr>
            </w:pPr>
            <w:r w:rsidRPr="001B31F0">
              <w:rPr>
                <w:rFonts w:ascii="Verdana" w:eastAsia="Verdana" w:hAnsi="Verdana" w:cs="Verdana"/>
                <w:sz w:val="20"/>
                <w:lang w:eastAsia="es-ES" w:bidi="es-ES"/>
              </w:rPr>
              <w:t>Salir al encuentro del amor.</w:t>
            </w:r>
          </w:p>
          <w:p w14:paraId="03AE2BA5" w14:textId="77777777" w:rsidR="00F241B1" w:rsidRPr="001B31F0" w:rsidRDefault="00F241B1" w:rsidP="00F241B1">
            <w:pPr>
              <w:numPr>
                <w:ilvl w:val="0"/>
                <w:numId w:val="22"/>
              </w:numPr>
              <w:tabs>
                <w:tab w:val="left" w:pos="742"/>
              </w:tabs>
              <w:ind w:left="741" w:hanging="281"/>
              <w:rPr>
                <w:rFonts w:ascii="Verdana" w:eastAsia="Verdana" w:hAnsi="Verdana" w:cs="Verdana"/>
                <w:sz w:val="20"/>
                <w:lang w:eastAsia="es-ES" w:bidi="es-ES"/>
              </w:rPr>
            </w:pPr>
            <w:r w:rsidRPr="001B31F0">
              <w:rPr>
                <w:rFonts w:ascii="Verdana" w:eastAsia="Verdana" w:hAnsi="Verdana" w:cs="Verdana"/>
                <w:sz w:val="20"/>
                <w:lang w:eastAsia="es-ES" w:bidi="es-ES"/>
              </w:rPr>
              <w:t>La búsqueda de los caminos.</w:t>
            </w:r>
          </w:p>
          <w:p w14:paraId="4BCD1123" w14:textId="77777777" w:rsidR="00F241B1" w:rsidRPr="001B31F0" w:rsidRDefault="00F241B1" w:rsidP="00F241B1">
            <w:pPr>
              <w:numPr>
                <w:ilvl w:val="0"/>
                <w:numId w:val="22"/>
              </w:numPr>
              <w:tabs>
                <w:tab w:val="left" w:pos="744"/>
              </w:tabs>
              <w:ind w:left="743" w:hanging="283"/>
              <w:rPr>
                <w:rFonts w:ascii="Verdana" w:eastAsia="Verdana" w:hAnsi="Verdana" w:cs="Verdana"/>
                <w:sz w:val="20"/>
                <w:lang w:eastAsia="es-ES" w:bidi="es-ES"/>
              </w:rPr>
            </w:pPr>
            <w:r w:rsidRPr="001B31F0">
              <w:rPr>
                <w:rFonts w:ascii="Verdana" w:eastAsia="Verdana" w:hAnsi="Verdana" w:cs="Verdana"/>
                <w:sz w:val="20"/>
                <w:lang w:eastAsia="es-ES" w:bidi="es-ES"/>
              </w:rPr>
              <w:t>Un viaje a través de los montes.</w:t>
            </w:r>
          </w:p>
          <w:p w14:paraId="15174E66" w14:textId="77777777" w:rsidR="00F241B1" w:rsidRPr="001B31F0" w:rsidRDefault="00F241B1" w:rsidP="00F241B1">
            <w:pPr>
              <w:numPr>
                <w:ilvl w:val="0"/>
                <w:numId w:val="22"/>
              </w:numPr>
              <w:tabs>
                <w:tab w:val="left" w:pos="759"/>
              </w:tabs>
              <w:ind w:left="758" w:hanging="298"/>
              <w:rPr>
                <w:rFonts w:ascii="Verdana" w:eastAsia="Verdana" w:hAnsi="Verdana" w:cs="Verdana"/>
                <w:sz w:val="20"/>
                <w:lang w:eastAsia="es-ES" w:bidi="es-ES"/>
              </w:rPr>
            </w:pPr>
            <w:r w:rsidRPr="001B31F0">
              <w:rPr>
                <w:rFonts w:ascii="Verdana" w:eastAsia="Verdana" w:hAnsi="Verdana" w:cs="Verdana"/>
                <w:sz w:val="20"/>
                <w:lang w:eastAsia="es-ES" w:bidi="es-ES"/>
              </w:rPr>
              <w:t>El viaje oculto de la naturaleza.</w:t>
            </w:r>
          </w:p>
          <w:p w14:paraId="3A275AFF" w14:textId="77777777" w:rsidR="00F241B1" w:rsidRPr="001B31F0" w:rsidRDefault="00F241B1" w:rsidP="0043199A">
            <w:pPr>
              <w:rPr>
                <w:rFonts w:ascii="Verdana" w:eastAsia="Verdana" w:hAnsi="Verdana" w:cs="Verdana"/>
                <w:sz w:val="23"/>
                <w:szCs w:val="20"/>
                <w:lang w:eastAsia="es-ES" w:bidi="es-ES"/>
              </w:rPr>
            </w:pPr>
          </w:p>
          <w:p w14:paraId="41140840" w14:textId="77777777" w:rsidR="00F241B1" w:rsidRDefault="00F241B1" w:rsidP="0043199A">
            <w:pPr>
              <w:tabs>
                <w:tab w:val="left" w:pos="886"/>
              </w:tabs>
              <w:spacing w:before="1"/>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w:t>
            </w:r>
          </w:p>
          <w:p w14:paraId="22910E2B" w14:textId="77777777" w:rsidR="00F241B1" w:rsidRDefault="00F241B1" w:rsidP="0043199A">
            <w:pPr>
              <w:tabs>
                <w:tab w:val="left" w:pos="886"/>
              </w:tabs>
              <w:spacing w:before="1"/>
              <w:outlineLvl w:val="0"/>
              <w:rPr>
                <w:rFonts w:ascii="Verdana" w:eastAsia="Verdana" w:hAnsi="Verdana" w:cs="Verdana"/>
                <w:b/>
                <w:bCs/>
                <w:sz w:val="20"/>
                <w:szCs w:val="20"/>
                <w:lang w:eastAsia="es-ES" w:bidi="es-ES"/>
              </w:rPr>
            </w:pPr>
          </w:p>
          <w:p w14:paraId="12DACE78" w14:textId="75894214" w:rsidR="00F241B1" w:rsidRPr="00F241B1" w:rsidRDefault="00F241B1" w:rsidP="00F241B1">
            <w:pPr>
              <w:pStyle w:val="Prrafodelista"/>
              <w:numPr>
                <w:ilvl w:val="0"/>
                <w:numId w:val="15"/>
              </w:numPr>
              <w:tabs>
                <w:tab w:val="left" w:pos="886"/>
              </w:tabs>
              <w:spacing w:before="1"/>
              <w:outlineLvl w:val="0"/>
              <w:rPr>
                <w:b/>
                <w:bCs/>
                <w:sz w:val="20"/>
                <w:szCs w:val="20"/>
                <w:lang w:eastAsia="es-ES" w:bidi="es-ES"/>
              </w:rPr>
            </w:pPr>
            <w:r w:rsidRPr="00F241B1">
              <w:rPr>
                <w:b/>
                <w:bCs/>
                <w:sz w:val="20"/>
                <w:szCs w:val="20"/>
                <w:lang w:eastAsia="es-ES" w:bidi="es-ES"/>
              </w:rPr>
              <w:lastRenderedPageBreak/>
              <w:t>¿De qué modo viajará el hablante?</w:t>
            </w:r>
          </w:p>
          <w:p w14:paraId="6F2F7F4C" w14:textId="77777777" w:rsidR="00F241B1" w:rsidRPr="001B31F0" w:rsidRDefault="00F241B1" w:rsidP="00F241B1">
            <w:pPr>
              <w:numPr>
                <w:ilvl w:val="0"/>
                <w:numId w:val="23"/>
              </w:numPr>
              <w:tabs>
                <w:tab w:val="left" w:pos="706"/>
              </w:tabs>
              <w:spacing w:line="244" w:lineRule="exact"/>
              <w:rPr>
                <w:rFonts w:ascii="Times New Roman" w:eastAsia="Verdana" w:hAnsi="Times New Roman" w:cs="Verdana"/>
                <w:sz w:val="20"/>
                <w:lang w:eastAsia="es-ES" w:bidi="es-ES"/>
              </w:rPr>
            </w:pPr>
            <w:r w:rsidRPr="001B31F0">
              <w:rPr>
                <w:rFonts w:ascii="Verdana" w:eastAsia="Verdana" w:hAnsi="Verdana" w:cs="Verdana"/>
                <w:sz w:val="20"/>
                <w:lang w:eastAsia="es-ES" w:bidi="es-ES"/>
              </w:rPr>
              <w:t>Valientemente, superando obstáculos insalvables.</w:t>
            </w:r>
          </w:p>
          <w:p w14:paraId="0C337F2C" w14:textId="77777777" w:rsidR="00F241B1" w:rsidRPr="001B31F0" w:rsidRDefault="00F241B1" w:rsidP="00F241B1">
            <w:pPr>
              <w:numPr>
                <w:ilvl w:val="0"/>
                <w:numId w:val="23"/>
              </w:numPr>
              <w:tabs>
                <w:tab w:val="left" w:pos="742"/>
              </w:tabs>
              <w:spacing w:line="242" w:lineRule="exact"/>
              <w:ind w:left="741" w:hanging="281"/>
              <w:rPr>
                <w:rFonts w:ascii="Verdana" w:eastAsia="Verdana" w:hAnsi="Verdana" w:cs="Verdana"/>
                <w:sz w:val="20"/>
                <w:lang w:eastAsia="es-ES" w:bidi="es-ES"/>
              </w:rPr>
            </w:pPr>
            <w:r w:rsidRPr="001B31F0">
              <w:rPr>
                <w:rFonts w:ascii="Verdana" w:eastAsia="Verdana" w:hAnsi="Verdana" w:cs="Verdana"/>
                <w:sz w:val="20"/>
                <w:lang w:eastAsia="es-ES" w:bidi="es-ES"/>
              </w:rPr>
              <w:t>Naturalmente, imitando a la luz, la brisa y los olores.</w:t>
            </w:r>
          </w:p>
          <w:p w14:paraId="2EA27880" w14:textId="77777777" w:rsidR="00F241B1" w:rsidRPr="001B31F0" w:rsidRDefault="00F241B1" w:rsidP="00F241B1">
            <w:pPr>
              <w:numPr>
                <w:ilvl w:val="0"/>
                <w:numId w:val="23"/>
              </w:numPr>
              <w:tabs>
                <w:tab w:val="left" w:pos="744"/>
              </w:tabs>
              <w:ind w:left="743" w:hanging="283"/>
              <w:rPr>
                <w:rFonts w:ascii="Verdana" w:eastAsia="Verdana" w:hAnsi="Verdana" w:cs="Verdana"/>
                <w:sz w:val="20"/>
                <w:lang w:eastAsia="es-ES" w:bidi="es-ES"/>
              </w:rPr>
            </w:pPr>
            <w:r w:rsidRPr="001B31F0">
              <w:rPr>
                <w:rFonts w:ascii="Verdana" w:eastAsia="Verdana" w:hAnsi="Verdana" w:cs="Verdana"/>
                <w:sz w:val="20"/>
                <w:lang w:eastAsia="es-ES" w:bidi="es-ES"/>
              </w:rPr>
              <w:t>Tímidamente, ocultándose en la noche y en los montes.</w:t>
            </w:r>
          </w:p>
          <w:p w14:paraId="29F5A536" w14:textId="77777777" w:rsidR="00F241B1" w:rsidRPr="001B31F0" w:rsidRDefault="00F241B1" w:rsidP="00F241B1">
            <w:pPr>
              <w:numPr>
                <w:ilvl w:val="0"/>
                <w:numId w:val="23"/>
              </w:numPr>
              <w:tabs>
                <w:tab w:val="left" w:pos="759"/>
              </w:tabs>
              <w:ind w:left="758" w:hanging="298"/>
              <w:rPr>
                <w:rFonts w:ascii="Verdana" w:eastAsia="Verdana" w:hAnsi="Verdana" w:cs="Verdana"/>
                <w:sz w:val="20"/>
                <w:lang w:eastAsia="es-ES" w:bidi="es-ES"/>
              </w:rPr>
            </w:pPr>
            <w:r w:rsidRPr="001B31F0">
              <w:rPr>
                <w:rFonts w:ascii="Verdana" w:eastAsia="Verdana" w:hAnsi="Verdana" w:cs="Verdana"/>
                <w:sz w:val="20"/>
                <w:lang w:eastAsia="es-ES" w:bidi="es-ES"/>
              </w:rPr>
              <w:t>Alegremente, a través del mar y la luz del sol.</w:t>
            </w:r>
          </w:p>
          <w:p w14:paraId="4FCFD2DF" w14:textId="77777777" w:rsidR="00F241B1" w:rsidRPr="001B31F0" w:rsidRDefault="00F241B1" w:rsidP="0043199A">
            <w:pPr>
              <w:rPr>
                <w:rFonts w:ascii="Verdana" w:eastAsia="Verdana" w:hAnsi="Verdana" w:cs="Verdana"/>
                <w:sz w:val="24"/>
                <w:szCs w:val="20"/>
                <w:lang w:eastAsia="es-ES" w:bidi="es-ES"/>
              </w:rPr>
            </w:pPr>
          </w:p>
          <w:p w14:paraId="72D98F13" w14:textId="77777777" w:rsidR="00F241B1" w:rsidRDefault="00F241B1" w:rsidP="0043199A">
            <w:pPr>
              <w:rPr>
                <w:rFonts w:ascii="Agency FB" w:hAnsi="Agency FB"/>
                <w:b/>
                <w:lang w:val="es-ES_tradnl"/>
              </w:rPr>
            </w:pPr>
          </w:p>
          <w:p w14:paraId="1F52B27B" w14:textId="77777777" w:rsidR="00F241B1" w:rsidRDefault="00F241B1" w:rsidP="0043199A">
            <w:pPr>
              <w:rPr>
                <w:rFonts w:ascii="Agency FB" w:hAnsi="Agency FB"/>
                <w:b/>
                <w:lang w:val="es-ES_tradnl"/>
              </w:rPr>
            </w:pPr>
          </w:p>
          <w:p w14:paraId="4295E5C9" w14:textId="77777777" w:rsidR="00F241B1" w:rsidRPr="00E75B35" w:rsidRDefault="00F241B1" w:rsidP="0043199A">
            <w:pPr>
              <w:spacing w:before="1"/>
              <w:ind w:left="461"/>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Texto 2</w:t>
            </w:r>
            <w:r w:rsidRPr="00E75B35">
              <w:rPr>
                <w:rFonts w:ascii="Verdana" w:eastAsia="Verdana" w:hAnsi="Verdana" w:cs="Verdana"/>
                <w:b/>
                <w:bCs/>
                <w:sz w:val="20"/>
                <w:szCs w:val="20"/>
                <w:lang w:eastAsia="es-ES" w:bidi="es-ES"/>
              </w:rPr>
              <w:t>:</w:t>
            </w:r>
          </w:p>
          <w:p w14:paraId="0B9D2657" w14:textId="77777777" w:rsidR="00F241B1" w:rsidRPr="00E75B35" w:rsidRDefault="00F241B1" w:rsidP="0043199A">
            <w:pPr>
              <w:rPr>
                <w:rFonts w:ascii="Verdana" w:eastAsia="Verdana" w:hAnsi="Verdana" w:cs="Verdana"/>
                <w:b/>
                <w:sz w:val="23"/>
                <w:szCs w:val="20"/>
                <w:lang w:eastAsia="es-ES" w:bidi="es-ES"/>
              </w:rPr>
            </w:pPr>
          </w:p>
          <w:p w14:paraId="26D494AD" w14:textId="77777777" w:rsidR="00F241B1" w:rsidRPr="00E75B35" w:rsidRDefault="00F241B1" w:rsidP="0043199A">
            <w:pPr>
              <w:ind w:left="461" w:right="130"/>
              <w:rPr>
                <w:rFonts w:ascii="Verdana" w:eastAsia="Verdana" w:hAnsi="Verdana" w:cs="Verdana"/>
                <w:sz w:val="20"/>
                <w:szCs w:val="20"/>
                <w:lang w:eastAsia="es-ES" w:bidi="es-ES"/>
              </w:rPr>
            </w:pPr>
            <w:r w:rsidRPr="00E75B35">
              <w:rPr>
                <w:rFonts w:ascii="Verdana" w:eastAsia="Verdana" w:hAnsi="Verdana" w:cs="Verdana"/>
                <w:sz w:val="20"/>
                <w:szCs w:val="20"/>
                <w:lang w:eastAsia="es-ES" w:bidi="es-ES"/>
              </w:rPr>
              <w:t>“SANTIAGO DE CHILE (ANSA) – La prensa chilena trata la transgresión de los derechos infantiles con lenguaje desinformado, que a largo plazo contribuye a denigrar a niños y adolescentes en los medios, pues muchas veces los asocia con noticias conflictivas o negativas, sin comprender que se trata de personas con derechos, esto es, sujetos y no “</w:t>
            </w:r>
            <w:r w:rsidRPr="00E75B35">
              <w:rPr>
                <w:rFonts w:ascii="Verdana" w:eastAsia="Verdana" w:hAnsi="Verdana" w:cs="Verdana"/>
                <w:i/>
                <w:sz w:val="20"/>
                <w:szCs w:val="20"/>
                <w:lang w:eastAsia="es-ES" w:bidi="es-ES"/>
              </w:rPr>
              <w:t>objetos noticiosos</w:t>
            </w:r>
            <w:r w:rsidRPr="00E75B35">
              <w:rPr>
                <w:rFonts w:ascii="Verdana" w:eastAsia="Verdana" w:hAnsi="Verdana" w:cs="Verdana"/>
                <w:sz w:val="20"/>
                <w:szCs w:val="20"/>
                <w:lang w:eastAsia="es-ES" w:bidi="es-ES"/>
              </w:rPr>
              <w:t>”.</w:t>
            </w:r>
          </w:p>
          <w:p w14:paraId="445865BF" w14:textId="77777777" w:rsidR="00F241B1" w:rsidRPr="00E75B35" w:rsidRDefault="00F241B1" w:rsidP="0043199A">
            <w:pPr>
              <w:rPr>
                <w:rFonts w:ascii="Verdana" w:eastAsia="Verdana" w:hAnsi="Verdana" w:cs="Verdana"/>
                <w:sz w:val="23"/>
                <w:szCs w:val="20"/>
                <w:lang w:eastAsia="es-ES" w:bidi="es-ES"/>
              </w:rPr>
            </w:pPr>
          </w:p>
          <w:p w14:paraId="0E44335F" w14:textId="77777777" w:rsidR="00F241B1" w:rsidRPr="00E75B35" w:rsidRDefault="00F241B1" w:rsidP="0043199A">
            <w:pPr>
              <w:spacing w:before="1"/>
              <w:ind w:left="461" w:right="413"/>
              <w:rPr>
                <w:rFonts w:ascii="Verdana" w:eastAsia="Verdana" w:hAnsi="Verdana" w:cs="Verdana"/>
                <w:sz w:val="20"/>
                <w:szCs w:val="20"/>
                <w:lang w:eastAsia="es-ES" w:bidi="es-ES"/>
              </w:rPr>
            </w:pPr>
            <w:r w:rsidRPr="00E75B35">
              <w:rPr>
                <w:rFonts w:ascii="Verdana" w:eastAsia="Verdana" w:hAnsi="Verdana" w:cs="Verdana"/>
                <w:sz w:val="20"/>
                <w:szCs w:val="20"/>
                <w:lang w:eastAsia="es-ES" w:bidi="es-ES"/>
              </w:rPr>
              <w:t>Esta opinión surge de un estudio internacional para investigar el tratamiento y las representaciones que circulan en los medios de comunicación masivos sobre niños y adolescentes, y en particular sobre la violencia y el abuso sexual infantil.</w:t>
            </w:r>
          </w:p>
          <w:p w14:paraId="697374F6" w14:textId="77777777" w:rsidR="00F241B1" w:rsidRPr="00E75B35" w:rsidRDefault="00F241B1" w:rsidP="0043199A">
            <w:pPr>
              <w:rPr>
                <w:rFonts w:ascii="Verdana" w:eastAsia="Verdana" w:hAnsi="Verdana" w:cs="Verdana"/>
                <w:sz w:val="23"/>
                <w:szCs w:val="20"/>
                <w:lang w:eastAsia="es-ES" w:bidi="es-ES"/>
              </w:rPr>
            </w:pPr>
          </w:p>
          <w:p w14:paraId="0D5AFD14" w14:textId="77777777" w:rsidR="00F241B1" w:rsidRPr="00E75B35" w:rsidRDefault="00F241B1" w:rsidP="0043199A">
            <w:pPr>
              <w:ind w:left="461" w:right="264"/>
              <w:rPr>
                <w:rFonts w:ascii="Verdana" w:eastAsia="Verdana" w:hAnsi="Verdana" w:cs="Verdana"/>
                <w:sz w:val="20"/>
                <w:szCs w:val="20"/>
                <w:lang w:eastAsia="es-ES" w:bidi="es-ES"/>
              </w:rPr>
            </w:pPr>
            <w:r w:rsidRPr="00E75B35">
              <w:rPr>
                <w:rFonts w:ascii="Verdana" w:eastAsia="Verdana" w:hAnsi="Verdana" w:cs="Verdana"/>
                <w:sz w:val="20"/>
                <w:szCs w:val="20"/>
                <w:lang w:eastAsia="es-ES" w:bidi="es-ES"/>
              </w:rPr>
              <w:t>El estudio, “Conocer para intervenir: infancia, violencia y medios”, fue coordinado por una red de investigación universitaria en ocho países latinoamericanos.</w:t>
            </w:r>
          </w:p>
          <w:p w14:paraId="76AB9778" w14:textId="77777777" w:rsidR="00F241B1" w:rsidRPr="00E75B35" w:rsidRDefault="00F241B1" w:rsidP="0043199A">
            <w:pPr>
              <w:rPr>
                <w:rFonts w:ascii="Verdana" w:eastAsia="Verdana" w:hAnsi="Verdana" w:cs="Verdana"/>
                <w:sz w:val="23"/>
                <w:szCs w:val="20"/>
                <w:lang w:eastAsia="es-ES" w:bidi="es-ES"/>
              </w:rPr>
            </w:pPr>
          </w:p>
          <w:p w14:paraId="2FDEC111" w14:textId="77777777" w:rsidR="00F241B1" w:rsidRPr="00E75B35" w:rsidRDefault="00F241B1" w:rsidP="0043199A">
            <w:pPr>
              <w:spacing w:before="1"/>
              <w:ind w:left="461" w:right="379"/>
              <w:rPr>
                <w:rFonts w:ascii="Verdana" w:eastAsia="Verdana" w:hAnsi="Verdana" w:cs="Verdana"/>
                <w:sz w:val="20"/>
                <w:szCs w:val="20"/>
                <w:lang w:eastAsia="es-ES" w:bidi="es-ES"/>
              </w:rPr>
            </w:pPr>
            <w:r w:rsidRPr="00E75B35">
              <w:rPr>
                <w:rFonts w:ascii="Verdana" w:eastAsia="Verdana" w:hAnsi="Verdana" w:cs="Verdana"/>
                <w:sz w:val="20"/>
                <w:szCs w:val="20"/>
                <w:lang w:eastAsia="es-ES" w:bidi="es-ES"/>
              </w:rPr>
              <w:t>En Chile, la investigación analizó el tratamiento de la infancia y adolescencia, pautas informativas y líneas editoriales de medios gráficos y televisivos, y analizó las representaciones publicadas o emitidas.</w:t>
            </w:r>
          </w:p>
          <w:p w14:paraId="0FA1875D" w14:textId="77777777" w:rsidR="00F241B1" w:rsidRPr="00E75B35" w:rsidRDefault="00F241B1" w:rsidP="0043199A">
            <w:pPr>
              <w:rPr>
                <w:rFonts w:ascii="Verdana" w:eastAsia="Verdana" w:hAnsi="Verdana" w:cs="Verdana"/>
                <w:sz w:val="23"/>
                <w:szCs w:val="20"/>
                <w:lang w:eastAsia="es-ES" w:bidi="es-ES"/>
              </w:rPr>
            </w:pPr>
          </w:p>
          <w:p w14:paraId="42D2BAA0" w14:textId="77777777" w:rsidR="00F241B1" w:rsidRPr="00EB2F04" w:rsidRDefault="00F241B1" w:rsidP="0043199A">
            <w:pPr>
              <w:ind w:left="461" w:right="291"/>
              <w:rPr>
                <w:rFonts w:ascii="Verdana" w:eastAsia="Verdana" w:hAnsi="Verdana" w:cs="Verdana"/>
                <w:i/>
                <w:sz w:val="20"/>
                <w:lang w:eastAsia="es-ES" w:bidi="es-ES"/>
              </w:rPr>
            </w:pPr>
            <w:r w:rsidRPr="00E75B35">
              <w:rPr>
                <w:rFonts w:ascii="Verdana" w:eastAsia="Verdana" w:hAnsi="Verdana" w:cs="Verdana"/>
                <w:sz w:val="20"/>
                <w:lang w:eastAsia="es-ES" w:bidi="es-ES"/>
              </w:rPr>
              <w:t>“</w:t>
            </w:r>
            <w:r w:rsidRPr="00E75B35">
              <w:rPr>
                <w:rFonts w:ascii="Verdana" w:eastAsia="Verdana" w:hAnsi="Verdana" w:cs="Verdana"/>
                <w:i/>
                <w:sz w:val="20"/>
                <w:lang w:eastAsia="es-ES" w:bidi="es-ES"/>
              </w:rPr>
              <w:t xml:space="preserve">Los niños y los adolescentes </w:t>
            </w:r>
            <w:r w:rsidRPr="00E75B35">
              <w:rPr>
                <w:rFonts w:ascii="Verdana" w:eastAsia="Verdana" w:hAnsi="Verdana" w:cs="Verdana"/>
                <w:sz w:val="20"/>
                <w:lang w:eastAsia="es-ES" w:bidi="es-ES"/>
              </w:rPr>
              <w:t xml:space="preserve">– observan los autores del trabajo, que comprendió un período de observación de 12 semanas, entre marzo y junio de 2004 – </w:t>
            </w:r>
            <w:r w:rsidRPr="00E75B35">
              <w:rPr>
                <w:rFonts w:ascii="Verdana" w:eastAsia="Verdana" w:hAnsi="Verdana" w:cs="Verdana"/>
                <w:i/>
                <w:sz w:val="20"/>
                <w:lang w:eastAsia="es-ES" w:bidi="es-ES"/>
              </w:rPr>
              <w:t>son sensibles, más allá de la entretención, a la forma como son representados en los medios, al</w:t>
            </w:r>
            <w:r>
              <w:rPr>
                <w:rFonts w:ascii="Verdana" w:eastAsia="Verdana" w:hAnsi="Verdana" w:cs="Verdana"/>
                <w:i/>
                <w:sz w:val="20"/>
                <w:lang w:eastAsia="es-ES" w:bidi="es-ES"/>
              </w:rPr>
              <w:t xml:space="preserve"> </w:t>
            </w:r>
            <w:r w:rsidRPr="00E75B35">
              <w:rPr>
                <w:rFonts w:ascii="Verdana" w:eastAsia="Verdana" w:hAnsi="Verdana" w:cs="Verdana"/>
                <w:i/>
                <w:sz w:val="20"/>
                <w:lang w:eastAsia="es-ES" w:bidi="es-ES"/>
              </w:rPr>
              <w:t>acceder cotidianamente a las noticias y a las teleseries</w:t>
            </w:r>
            <w:r w:rsidRPr="00E75B35">
              <w:rPr>
                <w:rFonts w:ascii="Verdana" w:eastAsia="Verdana" w:hAnsi="Verdana" w:cs="Verdana"/>
                <w:sz w:val="20"/>
                <w:lang w:eastAsia="es-ES" w:bidi="es-ES"/>
              </w:rPr>
              <w:t>”.</w:t>
            </w:r>
          </w:p>
          <w:p w14:paraId="294E5CAD" w14:textId="77777777" w:rsidR="00F241B1" w:rsidRPr="00E75B35" w:rsidRDefault="00F241B1" w:rsidP="0043199A">
            <w:pPr>
              <w:rPr>
                <w:rFonts w:ascii="Verdana" w:eastAsia="Verdana" w:hAnsi="Verdana" w:cs="Verdana"/>
                <w:sz w:val="23"/>
                <w:szCs w:val="20"/>
                <w:lang w:eastAsia="es-ES" w:bidi="es-ES"/>
              </w:rPr>
            </w:pPr>
          </w:p>
          <w:p w14:paraId="3E461670" w14:textId="77777777" w:rsidR="00F241B1" w:rsidRPr="00E75B35" w:rsidRDefault="00F241B1" w:rsidP="0043199A">
            <w:pPr>
              <w:ind w:left="461" w:right="139"/>
              <w:rPr>
                <w:rFonts w:ascii="Verdana" w:eastAsia="Verdana" w:hAnsi="Verdana" w:cs="Verdana"/>
                <w:sz w:val="20"/>
                <w:szCs w:val="20"/>
                <w:lang w:eastAsia="es-ES" w:bidi="es-ES"/>
              </w:rPr>
            </w:pPr>
            <w:r w:rsidRPr="00E75B35">
              <w:rPr>
                <w:rFonts w:ascii="Verdana" w:eastAsia="Verdana" w:hAnsi="Verdana" w:cs="Verdana"/>
                <w:sz w:val="20"/>
                <w:szCs w:val="20"/>
                <w:lang w:eastAsia="es-ES" w:bidi="es-ES"/>
              </w:rPr>
              <w:t>En televisión, se dio prioridad al análisis de programas de ficción chilenos por sobre los extranjeros, ya que son objeto de consumo familiar, y se siguieron los noticieros centrales de TVN, UC 13, MEGA y CHV. En los periódicos, el estudio se centró en El</w:t>
            </w:r>
            <w:r>
              <w:rPr>
                <w:rFonts w:ascii="Verdana" w:eastAsia="Verdana" w:hAnsi="Verdana" w:cs="Verdana"/>
                <w:sz w:val="20"/>
                <w:szCs w:val="20"/>
                <w:lang w:eastAsia="es-ES" w:bidi="es-ES"/>
              </w:rPr>
              <w:t xml:space="preserve"> </w:t>
            </w:r>
            <w:r w:rsidRPr="00E75B35">
              <w:rPr>
                <w:rFonts w:ascii="Verdana" w:eastAsia="Verdana" w:hAnsi="Verdana" w:cs="Verdana"/>
                <w:sz w:val="20"/>
                <w:szCs w:val="20"/>
                <w:lang w:eastAsia="es-ES" w:bidi="es-ES"/>
              </w:rPr>
              <w:t>Mercurio y La Tercera, cada uno de los cuales es primero y tercero en circulación, respectivamente”.</w:t>
            </w:r>
          </w:p>
          <w:p w14:paraId="21D7AC5E" w14:textId="77777777" w:rsidR="00F241B1" w:rsidRPr="00BE189C" w:rsidRDefault="00F241B1" w:rsidP="0043199A">
            <w:pPr>
              <w:spacing w:before="1"/>
              <w:rPr>
                <w:rFonts w:ascii="Verdana" w:eastAsia="Verdana" w:hAnsi="Verdana" w:cs="Verdana"/>
                <w:b/>
                <w:sz w:val="20"/>
                <w:szCs w:val="20"/>
                <w:lang w:eastAsia="es-ES" w:bidi="es-ES"/>
              </w:rPr>
            </w:pPr>
            <w:r w:rsidRPr="00E75B35">
              <w:rPr>
                <w:rFonts w:ascii="Verdana" w:eastAsia="Verdana" w:hAnsi="Verdana" w:cs="Verdana"/>
                <w:sz w:val="23"/>
                <w:szCs w:val="20"/>
                <w:lang w:eastAsia="es-ES" w:bidi="es-ES"/>
              </w:rPr>
              <w:tab/>
            </w:r>
            <w:r w:rsidRPr="00E75B35">
              <w:rPr>
                <w:rFonts w:ascii="Verdana" w:eastAsia="Verdana" w:hAnsi="Verdana" w:cs="Verdana"/>
                <w:sz w:val="23"/>
                <w:szCs w:val="20"/>
                <w:lang w:eastAsia="es-ES" w:bidi="es-ES"/>
              </w:rPr>
              <w:tab/>
            </w:r>
            <w:r w:rsidRPr="00E75B35">
              <w:rPr>
                <w:rFonts w:ascii="Verdana" w:eastAsia="Verdana" w:hAnsi="Verdana" w:cs="Verdana"/>
                <w:sz w:val="23"/>
                <w:szCs w:val="20"/>
                <w:lang w:eastAsia="es-ES" w:bidi="es-ES"/>
              </w:rPr>
              <w:tab/>
            </w:r>
            <w:r w:rsidRPr="00E75B35">
              <w:rPr>
                <w:rFonts w:ascii="Verdana" w:eastAsia="Verdana" w:hAnsi="Verdana" w:cs="Verdana"/>
                <w:sz w:val="23"/>
                <w:szCs w:val="20"/>
                <w:lang w:eastAsia="es-ES" w:bidi="es-ES"/>
              </w:rPr>
              <w:tab/>
            </w:r>
            <w:r w:rsidRPr="00E75B35">
              <w:rPr>
                <w:rFonts w:ascii="Verdana" w:eastAsia="Verdana" w:hAnsi="Verdana" w:cs="Verdana"/>
                <w:sz w:val="23"/>
                <w:szCs w:val="20"/>
                <w:lang w:eastAsia="es-ES" w:bidi="es-ES"/>
              </w:rPr>
              <w:tab/>
            </w:r>
            <w:r w:rsidRPr="00E75B35">
              <w:rPr>
                <w:rFonts w:ascii="Verdana" w:eastAsia="Verdana" w:hAnsi="Verdana" w:cs="Verdana"/>
                <w:sz w:val="23"/>
                <w:szCs w:val="20"/>
                <w:lang w:eastAsia="es-ES" w:bidi="es-ES"/>
              </w:rPr>
              <w:tab/>
            </w:r>
            <w:r w:rsidRPr="00BE189C">
              <w:rPr>
                <w:rFonts w:ascii="Verdana" w:eastAsia="Verdana" w:hAnsi="Verdana" w:cs="Verdana"/>
                <w:b/>
                <w:sz w:val="20"/>
                <w:szCs w:val="20"/>
                <w:lang w:eastAsia="es-ES" w:bidi="es-ES"/>
              </w:rPr>
              <w:t>“Noticias UNICEF”</w:t>
            </w:r>
          </w:p>
          <w:p w14:paraId="1DBE0135" w14:textId="77777777" w:rsidR="00F241B1" w:rsidRPr="00F241B1" w:rsidRDefault="00F241B1" w:rsidP="0043199A">
            <w:pPr>
              <w:tabs>
                <w:tab w:val="left" w:pos="886"/>
              </w:tabs>
              <w:outlineLvl w:val="0"/>
              <w:rPr>
                <w:rFonts w:ascii="Verdana" w:eastAsia="Verdana" w:hAnsi="Verdana" w:cs="Verdana"/>
                <w:b/>
                <w:bCs/>
                <w:sz w:val="18"/>
                <w:szCs w:val="18"/>
                <w:lang w:eastAsia="es-ES" w:bidi="es-ES"/>
              </w:rPr>
            </w:pPr>
            <w:r w:rsidRPr="00F241B1">
              <w:rPr>
                <w:rFonts w:ascii="Verdana" w:eastAsia="Verdana" w:hAnsi="Verdana" w:cs="Verdana"/>
                <w:b/>
                <w:bCs/>
                <w:sz w:val="18"/>
                <w:szCs w:val="18"/>
                <w:lang w:eastAsia="es-ES" w:bidi="es-ES"/>
              </w:rPr>
              <w:t xml:space="preserve">      4.¿Cuál es la información central que presenta esta noticia?</w:t>
            </w:r>
          </w:p>
          <w:p w14:paraId="1D40FDD6" w14:textId="77777777" w:rsidR="00F241B1" w:rsidRPr="00F241B1" w:rsidRDefault="00F241B1" w:rsidP="00F241B1">
            <w:pPr>
              <w:numPr>
                <w:ilvl w:val="0"/>
                <w:numId w:val="24"/>
              </w:numPr>
              <w:tabs>
                <w:tab w:val="left" w:pos="741"/>
              </w:tabs>
              <w:ind w:right="129" w:firstLine="0"/>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Los niños y adolescentes aparecen en los medios de comunicación masivos</w:t>
            </w:r>
          </w:p>
          <w:p w14:paraId="6156BB54" w14:textId="77777777" w:rsidR="00F241B1" w:rsidRPr="00F241B1" w:rsidRDefault="00F241B1" w:rsidP="0043199A">
            <w:pPr>
              <w:tabs>
                <w:tab w:val="left" w:pos="741"/>
              </w:tabs>
              <w:ind w:left="461" w:right="129"/>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 xml:space="preserve">    en </w:t>
            </w:r>
            <w:r w:rsidRPr="00F241B1">
              <w:rPr>
                <w:rFonts w:ascii="Verdana" w:eastAsia="Verdana" w:hAnsi="Verdana" w:cs="Verdana"/>
                <w:spacing w:val="-3"/>
                <w:sz w:val="18"/>
                <w:szCs w:val="18"/>
                <w:lang w:eastAsia="es-ES" w:bidi="es-ES"/>
              </w:rPr>
              <w:t xml:space="preserve">Chile, </w:t>
            </w:r>
            <w:r w:rsidRPr="00F241B1">
              <w:rPr>
                <w:rFonts w:ascii="Verdana" w:eastAsia="Verdana" w:hAnsi="Verdana" w:cs="Verdana"/>
                <w:sz w:val="18"/>
                <w:szCs w:val="18"/>
                <w:lang w:eastAsia="es-ES" w:bidi="es-ES"/>
              </w:rPr>
              <w:t>como autores de delitos.</w:t>
            </w:r>
          </w:p>
          <w:p w14:paraId="575D7562" w14:textId="77777777" w:rsidR="00F241B1" w:rsidRPr="00F241B1" w:rsidRDefault="00F241B1" w:rsidP="00F241B1">
            <w:pPr>
              <w:numPr>
                <w:ilvl w:val="0"/>
                <w:numId w:val="24"/>
              </w:numPr>
              <w:tabs>
                <w:tab w:val="left" w:pos="742"/>
              </w:tabs>
              <w:ind w:right="449" w:firstLine="0"/>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En ocho países latinoamericanos se realizó un estudio sobre la imagen de</w:t>
            </w:r>
          </w:p>
          <w:p w14:paraId="376D11B6" w14:textId="77777777" w:rsidR="00F241B1" w:rsidRPr="00F241B1" w:rsidRDefault="00F241B1" w:rsidP="0043199A">
            <w:pPr>
              <w:tabs>
                <w:tab w:val="left" w:pos="742"/>
              </w:tabs>
              <w:ind w:left="461" w:right="449"/>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 xml:space="preserve">    niños </w:t>
            </w:r>
            <w:r w:rsidRPr="00F241B1">
              <w:rPr>
                <w:rFonts w:ascii="Verdana" w:eastAsia="Verdana" w:hAnsi="Verdana" w:cs="Verdana"/>
                <w:spacing w:val="-18"/>
                <w:sz w:val="18"/>
                <w:szCs w:val="18"/>
                <w:lang w:eastAsia="es-ES" w:bidi="es-ES"/>
              </w:rPr>
              <w:t xml:space="preserve">y </w:t>
            </w:r>
            <w:r w:rsidRPr="00F241B1">
              <w:rPr>
                <w:rFonts w:ascii="Verdana" w:eastAsia="Verdana" w:hAnsi="Verdana" w:cs="Verdana"/>
                <w:sz w:val="18"/>
                <w:szCs w:val="18"/>
                <w:lang w:eastAsia="es-ES" w:bidi="es-ES"/>
              </w:rPr>
              <w:t>adolescentes en los medios de comunicación masivos.</w:t>
            </w:r>
          </w:p>
          <w:p w14:paraId="6E4D362D" w14:textId="77777777" w:rsidR="00F241B1" w:rsidRPr="00F241B1" w:rsidRDefault="00F241B1" w:rsidP="00F241B1">
            <w:pPr>
              <w:numPr>
                <w:ilvl w:val="0"/>
                <w:numId w:val="24"/>
              </w:numPr>
              <w:tabs>
                <w:tab w:val="left" w:pos="744"/>
              </w:tabs>
              <w:ind w:right="515" w:firstLine="0"/>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 xml:space="preserve">Según un estudio internacional, la representación de niños y </w:t>
            </w:r>
          </w:p>
          <w:p w14:paraId="23244BFE" w14:textId="77777777" w:rsidR="00F241B1" w:rsidRPr="00F241B1" w:rsidRDefault="00F241B1" w:rsidP="0043199A">
            <w:pPr>
              <w:tabs>
                <w:tab w:val="left" w:pos="744"/>
              </w:tabs>
              <w:ind w:left="461" w:right="515"/>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 xml:space="preserve">    adolescentes en </w:t>
            </w:r>
            <w:r w:rsidRPr="00F241B1">
              <w:rPr>
                <w:rFonts w:ascii="Verdana" w:eastAsia="Verdana" w:hAnsi="Verdana" w:cs="Verdana"/>
                <w:spacing w:val="-6"/>
                <w:sz w:val="18"/>
                <w:szCs w:val="18"/>
                <w:lang w:eastAsia="es-ES" w:bidi="es-ES"/>
              </w:rPr>
              <w:t xml:space="preserve">los </w:t>
            </w:r>
            <w:r w:rsidRPr="00F241B1">
              <w:rPr>
                <w:rFonts w:ascii="Verdana" w:eastAsia="Verdana" w:hAnsi="Verdana" w:cs="Verdana"/>
                <w:sz w:val="18"/>
                <w:szCs w:val="18"/>
                <w:lang w:eastAsia="es-ES" w:bidi="es-ES"/>
              </w:rPr>
              <w:t>medios de comunicación masivos en Chile,</w:t>
            </w:r>
          </w:p>
          <w:p w14:paraId="42841BA0" w14:textId="77777777" w:rsidR="00F241B1" w:rsidRPr="00F241B1" w:rsidRDefault="00F241B1" w:rsidP="0043199A">
            <w:pPr>
              <w:tabs>
                <w:tab w:val="left" w:pos="744"/>
              </w:tabs>
              <w:ind w:left="461" w:right="515"/>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 xml:space="preserve">    contribuye a denigrarlos.</w:t>
            </w:r>
          </w:p>
          <w:p w14:paraId="5613C953" w14:textId="6B9BF9CF" w:rsidR="00F241B1" w:rsidRPr="00F241B1" w:rsidRDefault="00F241B1" w:rsidP="003D79AE">
            <w:pPr>
              <w:numPr>
                <w:ilvl w:val="0"/>
                <w:numId w:val="24"/>
              </w:numPr>
              <w:tabs>
                <w:tab w:val="left" w:pos="759"/>
              </w:tabs>
              <w:ind w:right="638" w:firstLine="0"/>
              <w:rPr>
                <w:rFonts w:ascii="Verdana" w:eastAsia="Verdana" w:hAnsi="Verdana" w:cs="Verdana"/>
                <w:sz w:val="18"/>
                <w:szCs w:val="18"/>
                <w:lang w:eastAsia="es-ES" w:bidi="es-ES"/>
              </w:rPr>
            </w:pPr>
            <w:r w:rsidRPr="00F241B1">
              <w:rPr>
                <w:rFonts w:ascii="Verdana" w:eastAsia="Verdana" w:hAnsi="Verdana" w:cs="Verdana"/>
                <w:sz w:val="18"/>
                <w:szCs w:val="18"/>
                <w:lang w:eastAsia="es-ES" w:bidi="es-ES"/>
              </w:rPr>
              <w:t>De acuerdo a un estudio internacional, los programas de ficción en la televisión chilena, son objeto de consumo familiar.</w:t>
            </w:r>
          </w:p>
          <w:p w14:paraId="501F4CAB" w14:textId="77777777" w:rsidR="00F241B1" w:rsidRPr="00F241B1" w:rsidRDefault="00F241B1" w:rsidP="0043199A">
            <w:pPr>
              <w:rPr>
                <w:rFonts w:ascii="Agency FB" w:hAnsi="Agency FB"/>
                <w:b/>
                <w:sz w:val="18"/>
                <w:szCs w:val="18"/>
                <w:lang w:val="es-ES_tradnl"/>
              </w:rPr>
            </w:pPr>
          </w:p>
          <w:p w14:paraId="5BCD1BF4" w14:textId="77777777" w:rsidR="00F241B1" w:rsidRDefault="00F241B1" w:rsidP="0043199A">
            <w:pPr>
              <w:rPr>
                <w:rFonts w:ascii="Agency FB" w:hAnsi="Agency FB"/>
                <w:b/>
                <w:lang w:val="es-ES_tradnl"/>
              </w:rPr>
            </w:pPr>
          </w:p>
          <w:p w14:paraId="432AF8D5" w14:textId="6298E41C" w:rsidR="00F241B1" w:rsidRDefault="00F241B1" w:rsidP="00F241B1">
            <w:pPr>
              <w:tabs>
                <w:tab w:val="left" w:pos="886"/>
              </w:tabs>
              <w:ind w:left="461"/>
              <w:outlineLvl w:val="0"/>
              <w:rPr>
                <w:rFonts w:ascii="Verdana" w:eastAsia="Verdana" w:hAnsi="Verdana" w:cs="Verdana"/>
                <w:b/>
                <w:bCs/>
                <w:sz w:val="20"/>
                <w:szCs w:val="20"/>
                <w:lang w:eastAsia="es-ES" w:bidi="es-ES"/>
              </w:rPr>
            </w:pPr>
          </w:p>
          <w:p w14:paraId="6142A3C8" w14:textId="77777777" w:rsidR="00F241B1" w:rsidRDefault="00F241B1" w:rsidP="0043199A">
            <w:pPr>
              <w:tabs>
                <w:tab w:val="left" w:pos="886"/>
              </w:tabs>
              <w:outlineLvl w:val="0"/>
              <w:rPr>
                <w:rFonts w:ascii="Verdana" w:eastAsia="Verdana" w:hAnsi="Verdana" w:cs="Verdana"/>
                <w:b/>
                <w:bCs/>
                <w:sz w:val="20"/>
                <w:szCs w:val="20"/>
                <w:lang w:eastAsia="es-ES" w:bidi="es-ES"/>
              </w:rPr>
            </w:pPr>
          </w:p>
          <w:p w14:paraId="66B645B1" w14:textId="1E73F31F" w:rsidR="00F241B1" w:rsidRDefault="00F241B1" w:rsidP="00F241B1">
            <w:pPr>
              <w:tabs>
                <w:tab w:val="left" w:pos="886"/>
              </w:tabs>
              <w:ind w:firstLine="314"/>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lastRenderedPageBreak/>
              <w:t xml:space="preserve"> 5.</w:t>
            </w:r>
            <w:r w:rsidRPr="00810199">
              <w:rPr>
                <w:rFonts w:ascii="Verdana" w:eastAsia="Verdana" w:hAnsi="Verdana" w:cs="Verdana"/>
                <w:b/>
                <w:bCs/>
                <w:sz w:val="20"/>
                <w:szCs w:val="20"/>
                <w:lang w:eastAsia="es-ES" w:bidi="es-ES"/>
              </w:rPr>
              <w:t>Por qué en el texto aparecen mencionados los siguientes</w:t>
            </w:r>
          </w:p>
          <w:p w14:paraId="799C8046" w14:textId="77777777" w:rsidR="00F241B1" w:rsidRDefault="00F241B1" w:rsidP="00F241B1">
            <w:pPr>
              <w:tabs>
                <w:tab w:val="left" w:pos="886"/>
              </w:tabs>
              <w:ind w:firstLine="314"/>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w:t>
            </w:r>
            <w:r w:rsidRPr="00810199">
              <w:rPr>
                <w:rFonts w:ascii="Verdana" w:eastAsia="Verdana" w:hAnsi="Verdana" w:cs="Verdana"/>
                <w:b/>
                <w:bCs/>
                <w:sz w:val="20"/>
                <w:szCs w:val="20"/>
                <w:lang w:eastAsia="es-ES" w:bidi="es-ES"/>
              </w:rPr>
              <w:t xml:space="preserve"> </w:t>
            </w:r>
            <w:r>
              <w:rPr>
                <w:rFonts w:ascii="Verdana" w:eastAsia="Verdana" w:hAnsi="Verdana" w:cs="Verdana"/>
                <w:b/>
                <w:bCs/>
                <w:sz w:val="20"/>
                <w:szCs w:val="20"/>
                <w:lang w:eastAsia="es-ES" w:bidi="es-ES"/>
              </w:rPr>
              <w:t xml:space="preserve">  </w:t>
            </w:r>
            <w:r w:rsidRPr="00810199">
              <w:rPr>
                <w:rFonts w:ascii="Verdana" w:eastAsia="Verdana" w:hAnsi="Verdana" w:cs="Verdana"/>
                <w:b/>
                <w:bCs/>
                <w:sz w:val="20"/>
                <w:szCs w:val="20"/>
                <w:lang w:eastAsia="es-ES" w:bidi="es-ES"/>
              </w:rPr>
              <w:t>medios chilenos: los noticie</w:t>
            </w:r>
            <w:r>
              <w:rPr>
                <w:rFonts w:ascii="Verdana" w:eastAsia="Verdana" w:hAnsi="Verdana" w:cs="Verdana"/>
                <w:b/>
                <w:bCs/>
                <w:sz w:val="20"/>
                <w:szCs w:val="20"/>
                <w:lang w:eastAsia="es-ES" w:bidi="es-ES"/>
              </w:rPr>
              <w:t>ros de TVN, UC 1 3, MEGA y CHV;</w:t>
            </w:r>
          </w:p>
          <w:p w14:paraId="03F1E9A1" w14:textId="77777777" w:rsidR="00F241B1" w:rsidRPr="00BE189C" w:rsidRDefault="00F241B1" w:rsidP="00F241B1">
            <w:pPr>
              <w:tabs>
                <w:tab w:val="left" w:pos="886"/>
              </w:tabs>
              <w:ind w:firstLine="314"/>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w:t>
            </w:r>
            <w:r w:rsidRPr="00810199">
              <w:rPr>
                <w:rFonts w:ascii="Verdana" w:eastAsia="Verdana" w:hAnsi="Verdana" w:cs="Verdana"/>
                <w:b/>
                <w:bCs/>
                <w:sz w:val="20"/>
                <w:szCs w:val="20"/>
                <w:lang w:eastAsia="es-ES" w:bidi="es-ES"/>
              </w:rPr>
              <w:t xml:space="preserve">y los periódicos </w:t>
            </w:r>
            <w:r w:rsidRPr="00810199">
              <w:rPr>
                <w:rFonts w:ascii="Verdana" w:eastAsia="Verdana" w:hAnsi="Verdana" w:cs="Verdana"/>
                <w:b/>
                <w:bCs/>
                <w:spacing w:val="-9"/>
                <w:sz w:val="20"/>
                <w:szCs w:val="20"/>
                <w:lang w:eastAsia="es-ES" w:bidi="es-ES"/>
              </w:rPr>
              <w:t xml:space="preserve">El </w:t>
            </w:r>
            <w:r w:rsidRPr="00810199">
              <w:rPr>
                <w:rFonts w:ascii="Verdana" w:eastAsia="Verdana" w:hAnsi="Verdana" w:cs="Verdana"/>
                <w:b/>
                <w:bCs/>
                <w:sz w:val="20"/>
                <w:szCs w:val="20"/>
                <w:lang w:eastAsia="es-ES" w:bidi="es-ES"/>
              </w:rPr>
              <w:t>Mercurio y La Tercera?</w:t>
            </w:r>
          </w:p>
          <w:p w14:paraId="729C840D" w14:textId="77777777" w:rsidR="00F241B1" w:rsidRPr="00A9191C" w:rsidRDefault="00F241B1" w:rsidP="00F241B1">
            <w:pPr>
              <w:numPr>
                <w:ilvl w:val="0"/>
                <w:numId w:val="25"/>
              </w:numPr>
              <w:tabs>
                <w:tab w:val="left" w:pos="741"/>
              </w:tabs>
              <w:rPr>
                <w:rFonts w:ascii="Verdana" w:eastAsia="Verdana" w:hAnsi="Verdana" w:cs="Verdana"/>
                <w:sz w:val="20"/>
                <w:lang w:eastAsia="es-ES" w:bidi="es-ES"/>
              </w:rPr>
            </w:pPr>
            <w:r w:rsidRPr="00A9191C">
              <w:rPr>
                <w:rFonts w:ascii="Verdana" w:eastAsia="Verdana" w:hAnsi="Verdana" w:cs="Verdana"/>
                <w:sz w:val="20"/>
                <w:lang w:eastAsia="es-ES" w:bidi="es-ES"/>
              </w:rPr>
              <w:t>Porque son los más importantes de Chile.</w:t>
            </w:r>
          </w:p>
          <w:p w14:paraId="7982DA42" w14:textId="77777777" w:rsidR="00F241B1" w:rsidRPr="00A9191C" w:rsidRDefault="00F241B1" w:rsidP="00F241B1">
            <w:pPr>
              <w:numPr>
                <w:ilvl w:val="0"/>
                <w:numId w:val="25"/>
              </w:numPr>
              <w:tabs>
                <w:tab w:val="left" w:pos="742"/>
              </w:tabs>
              <w:ind w:left="741" w:hanging="281"/>
              <w:rPr>
                <w:rFonts w:ascii="Verdana" w:eastAsia="Verdana" w:hAnsi="Verdana" w:cs="Verdana"/>
                <w:sz w:val="20"/>
                <w:lang w:eastAsia="es-ES" w:bidi="es-ES"/>
              </w:rPr>
            </w:pPr>
            <w:r w:rsidRPr="00A9191C">
              <w:rPr>
                <w:rFonts w:ascii="Verdana" w:eastAsia="Verdana" w:hAnsi="Verdana" w:cs="Verdana"/>
                <w:sz w:val="20"/>
                <w:lang w:eastAsia="es-ES" w:bidi="es-ES"/>
              </w:rPr>
              <w:t>Porque entregan noticias sobre derechos infantiles sin informase adecuadamente.</w:t>
            </w:r>
          </w:p>
          <w:p w14:paraId="2BFC19C7" w14:textId="77777777" w:rsidR="00F241B1" w:rsidRPr="00A9191C" w:rsidRDefault="00F241B1" w:rsidP="00F241B1">
            <w:pPr>
              <w:pStyle w:val="Prrafodelista"/>
              <w:numPr>
                <w:ilvl w:val="0"/>
                <w:numId w:val="25"/>
              </w:numPr>
              <w:tabs>
                <w:tab w:val="left" w:pos="744"/>
              </w:tabs>
              <w:ind w:right="929"/>
              <w:contextualSpacing/>
              <w:rPr>
                <w:sz w:val="20"/>
                <w:lang w:eastAsia="es-ES" w:bidi="es-ES"/>
              </w:rPr>
            </w:pPr>
            <w:r w:rsidRPr="00A9191C">
              <w:rPr>
                <w:sz w:val="20"/>
                <w:lang w:eastAsia="es-ES" w:bidi="es-ES"/>
              </w:rPr>
              <w:t xml:space="preserve">Porque son analizados en un estudio internacional sobre infancia, violencia </w:t>
            </w:r>
            <w:r w:rsidRPr="00A9191C">
              <w:rPr>
                <w:spacing w:val="-18"/>
                <w:sz w:val="20"/>
                <w:lang w:eastAsia="es-ES" w:bidi="es-ES"/>
              </w:rPr>
              <w:t xml:space="preserve">y </w:t>
            </w:r>
            <w:r w:rsidRPr="00A9191C">
              <w:rPr>
                <w:sz w:val="20"/>
                <w:lang w:eastAsia="es-ES" w:bidi="es-ES"/>
              </w:rPr>
              <w:t>medios.</w:t>
            </w:r>
          </w:p>
          <w:p w14:paraId="0175AE41" w14:textId="77777777" w:rsidR="00F241B1" w:rsidRPr="00A9191C" w:rsidRDefault="00F241B1" w:rsidP="00F241B1">
            <w:pPr>
              <w:pStyle w:val="Prrafodelista"/>
              <w:numPr>
                <w:ilvl w:val="0"/>
                <w:numId w:val="25"/>
              </w:numPr>
              <w:tabs>
                <w:tab w:val="left" w:pos="759"/>
              </w:tabs>
              <w:ind w:right="961"/>
              <w:contextualSpacing/>
              <w:rPr>
                <w:sz w:val="20"/>
                <w:lang w:eastAsia="es-ES" w:bidi="es-ES"/>
              </w:rPr>
            </w:pPr>
            <w:r w:rsidRPr="00A9191C">
              <w:rPr>
                <w:sz w:val="20"/>
                <w:lang w:eastAsia="es-ES" w:bidi="es-ES"/>
              </w:rPr>
              <w:t xml:space="preserve">Porque dan prioridad a la programación e información nacional, por sobre </w:t>
            </w:r>
            <w:r w:rsidRPr="00A9191C">
              <w:rPr>
                <w:spacing w:val="-9"/>
                <w:sz w:val="20"/>
                <w:lang w:eastAsia="es-ES" w:bidi="es-ES"/>
              </w:rPr>
              <w:t xml:space="preserve">la </w:t>
            </w:r>
            <w:r w:rsidRPr="00A9191C">
              <w:rPr>
                <w:sz w:val="20"/>
                <w:lang w:eastAsia="es-ES" w:bidi="es-ES"/>
              </w:rPr>
              <w:t>extranjera.</w:t>
            </w:r>
          </w:p>
          <w:p w14:paraId="1AAAA79E" w14:textId="77777777" w:rsidR="00F241B1" w:rsidRPr="00A9191C" w:rsidRDefault="00F241B1" w:rsidP="0043199A">
            <w:pPr>
              <w:rPr>
                <w:rFonts w:ascii="Verdana" w:eastAsia="Verdana" w:hAnsi="Verdana" w:cs="Verdana"/>
                <w:sz w:val="23"/>
                <w:szCs w:val="20"/>
                <w:lang w:eastAsia="es-ES" w:bidi="es-ES"/>
              </w:rPr>
            </w:pPr>
          </w:p>
          <w:p w14:paraId="1FED0E20" w14:textId="54922059" w:rsidR="00F241B1" w:rsidRDefault="00F241B1" w:rsidP="0043199A">
            <w:pPr>
              <w:tabs>
                <w:tab w:val="left" w:pos="886"/>
              </w:tabs>
              <w:spacing w:before="1"/>
              <w:ind w:left="461" w:right="1285"/>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br/>
              <w:t>6.</w:t>
            </w:r>
            <w:r w:rsidRPr="00A9191C">
              <w:rPr>
                <w:rFonts w:ascii="Verdana" w:eastAsia="Verdana" w:hAnsi="Verdana" w:cs="Verdana"/>
                <w:b/>
                <w:bCs/>
                <w:sz w:val="20"/>
                <w:szCs w:val="20"/>
                <w:lang w:eastAsia="es-ES" w:bidi="es-ES"/>
              </w:rPr>
              <w:t>“Los niños y los adoles</w:t>
            </w:r>
            <w:r>
              <w:rPr>
                <w:rFonts w:ascii="Verdana" w:eastAsia="Verdana" w:hAnsi="Verdana" w:cs="Verdana"/>
                <w:b/>
                <w:bCs/>
                <w:sz w:val="20"/>
                <w:szCs w:val="20"/>
                <w:lang w:eastAsia="es-ES" w:bidi="es-ES"/>
              </w:rPr>
              <w:t xml:space="preserve">centes son sensibles a la forma  </w:t>
            </w:r>
          </w:p>
          <w:p w14:paraId="6443A9AB" w14:textId="77777777" w:rsidR="00F241B1" w:rsidRPr="00BE189C" w:rsidRDefault="00F241B1" w:rsidP="0043199A">
            <w:pPr>
              <w:tabs>
                <w:tab w:val="left" w:pos="886"/>
              </w:tabs>
              <w:spacing w:before="1"/>
              <w:ind w:left="461" w:right="1285"/>
              <w:outlineLvl w:val="0"/>
              <w:rPr>
                <w:rFonts w:ascii="Verdana" w:eastAsia="Verdana" w:hAnsi="Verdana" w:cs="Verdana"/>
                <w:b/>
                <w:bCs/>
                <w:sz w:val="20"/>
                <w:szCs w:val="20"/>
                <w:lang w:eastAsia="es-ES" w:bidi="es-ES"/>
              </w:rPr>
            </w:pPr>
            <w:r>
              <w:rPr>
                <w:rFonts w:ascii="Verdana" w:eastAsia="Verdana" w:hAnsi="Verdana" w:cs="Verdana"/>
                <w:b/>
                <w:bCs/>
                <w:sz w:val="20"/>
                <w:szCs w:val="20"/>
                <w:lang w:eastAsia="es-ES" w:bidi="es-ES"/>
              </w:rPr>
              <w:t xml:space="preserve">     </w:t>
            </w:r>
            <w:r w:rsidRPr="00A9191C">
              <w:rPr>
                <w:rFonts w:ascii="Verdana" w:eastAsia="Verdana" w:hAnsi="Verdana" w:cs="Verdana"/>
                <w:b/>
                <w:bCs/>
                <w:sz w:val="20"/>
                <w:szCs w:val="20"/>
                <w:lang w:eastAsia="es-ES" w:bidi="es-ES"/>
              </w:rPr>
              <w:t xml:space="preserve">como </w:t>
            </w:r>
            <w:r w:rsidRPr="00A9191C">
              <w:rPr>
                <w:rFonts w:ascii="Verdana" w:eastAsia="Verdana" w:hAnsi="Verdana" w:cs="Verdana"/>
                <w:b/>
                <w:bCs/>
                <w:spacing w:val="-6"/>
                <w:sz w:val="20"/>
                <w:szCs w:val="20"/>
                <w:lang w:eastAsia="es-ES" w:bidi="es-ES"/>
              </w:rPr>
              <w:t xml:space="preserve">son </w:t>
            </w:r>
            <w:r w:rsidRPr="00A9191C">
              <w:rPr>
                <w:rFonts w:ascii="Verdana" w:eastAsia="Verdana" w:hAnsi="Verdana" w:cs="Verdana"/>
                <w:b/>
                <w:bCs/>
                <w:sz w:val="20"/>
                <w:szCs w:val="20"/>
                <w:lang w:eastAsia="es-ES" w:bidi="es-ES"/>
              </w:rPr>
              <w:t>representados en los medios (…)”</w:t>
            </w:r>
          </w:p>
          <w:p w14:paraId="12D0E49F" w14:textId="77777777" w:rsidR="00F241B1" w:rsidRPr="00A9191C" w:rsidRDefault="00F241B1" w:rsidP="0043199A">
            <w:pPr>
              <w:ind w:left="461"/>
              <w:rPr>
                <w:rFonts w:ascii="Verdana" w:eastAsia="Verdana" w:hAnsi="Verdana" w:cs="Verdana"/>
                <w:sz w:val="20"/>
                <w:szCs w:val="20"/>
                <w:lang w:eastAsia="es-ES" w:bidi="es-ES"/>
              </w:rPr>
            </w:pPr>
            <w:r w:rsidRPr="00A9191C">
              <w:rPr>
                <w:rFonts w:ascii="Verdana" w:eastAsia="Verdana" w:hAnsi="Verdana" w:cs="Verdana"/>
                <w:sz w:val="20"/>
                <w:szCs w:val="20"/>
                <w:lang w:eastAsia="es-ES" w:bidi="es-ES"/>
              </w:rPr>
              <w:t>En la oración anterior, se quiere decir que</w:t>
            </w:r>
            <w:r>
              <w:rPr>
                <w:rFonts w:ascii="Verdana" w:eastAsia="Verdana" w:hAnsi="Verdana" w:cs="Verdana"/>
                <w:sz w:val="20"/>
                <w:szCs w:val="20"/>
                <w:lang w:eastAsia="es-ES" w:bidi="es-ES"/>
              </w:rPr>
              <w:t>:</w:t>
            </w:r>
          </w:p>
          <w:p w14:paraId="72DF5B4F" w14:textId="77777777" w:rsidR="00F241B1" w:rsidRPr="00A9191C" w:rsidRDefault="00F241B1" w:rsidP="0043199A">
            <w:pPr>
              <w:rPr>
                <w:rFonts w:ascii="Verdana" w:eastAsia="Verdana" w:hAnsi="Verdana" w:cs="Verdana"/>
                <w:sz w:val="23"/>
                <w:szCs w:val="20"/>
                <w:lang w:eastAsia="es-ES" w:bidi="es-ES"/>
              </w:rPr>
            </w:pPr>
          </w:p>
          <w:p w14:paraId="7DBEE4B3" w14:textId="77777777" w:rsidR="00F241B1" w:rsidRPr="00A9191C" w:rsidRDefault="00F241B1" w:rsidP="00F241B1">
            <w:pPr>
              <w:numPr>
                <w:ilvl w:val="0"/>
                <w:numId w:val="26"/>
              </w:numPr>
              <w:tabs>
                <w:tab w:val="left" w:pos="741"/>
              </w:tabs>
              <w:rPr>
                <w:rFonts w:ascii="Verdana" w:eastAsia="Verdana" w:hAnsi="Verdana" w:cs="Verdana"/>
                <w:sz w:val="20"/>
                <w:lang w:eastAsia="es-ES" w:bidi="es-ES"/>
              </w:rPr>
            </w:pPr>
            <w:r w:rsidRPr="00A9191C">
              <w:rPr>
                <w:rFonts w:ascii="Verdana" w:eastAsia="Verdana" w:hAnsi="Verdana" w:cs="Verdana"/>
                <w:sz w:val="20"/>
                <w:lang w:eastAsia="es-ES" w:bidi="es-ES"/>
              </w:rPr>
              <w:t>los niños y adolescentes sufren al verse representados en los medios.</w:t>
            </w:r>
          </w:p>
          <w:p w14:paraId="1F58A2BC" w14:textId="77777777" w:rsidR="00F241B1" w:rsidRPr="00A9191C" w:rsidRDefault="00F241B1" w:rsidP="00F241B1">
            <w:pPr>
              <w:numPr>
                <w:ilvl w:val="0"/>
                <w:numId w:val="26"/>
              </w:numPr>
              <w:tabs>
                <w:tab w:val="left" w:pos="742"/>
              </w:tabs>
              <w:ind w:left="741" w:hanging="281"/>
              <w:rPr>
                <w:rFonts w:ascii="Verdana" w:eastAsia="Verdana" w:hAnsi="Verdana" w:cs="Verdana"/>
                <w:sz w:val="20"/>
                <w:lang w:eastAsia="es-ES" w:bidi="es-ES"/>
              </w:rPr>
            </w:pPr>
            <w:r w:rsidRPr="00A9191C">
              <w:rPr>
                <w:rFonts w:ascii="Verdana" w:eastAsia="Verdana" w:hAnsi="Verdana" w:cs="Verdana"/>
                <w:sz w:val="20"/>
                <w:lang w:eastAsia="es-ES" w:bidi="es-ES"/>
              </w:rPr>
              <w:t>los medios influyen en la percepción que tienen niños y adolescentes de sí mismos.</w:t>
            </w:r>
          </w:p>
          <w:p w14:paraId="2667DBF1" w14:textId="77777777" w:rsidR="00F241B1" w:rsidRPr="00A9191C" w:rsidRDefault="00F241B1" w:rsidP="00F241B1">
            <w:pPr>
              <w:numPr>
                <w:ilvl w:val="0"/>
                <w:numId w:val="26"/>
              </w:numPr>
              <w:tabs>
                <w:tab w:val="left" w:pos="744"/>
              </w:tabs>
              <w:ind w:left="743" w:hanging="283"/>
              <w:rPr>
                <w:rFonts w:ascii="Verdana" w:eastAsia="Verdana" w:hAnsi="Verdana" w:cs="Verdana"/>
                <w:sz w:val="20"/>
                <w:lang w:eastAsia="es-ES" w:bidi="es-ES"/>
              </w:rPr>
            </w:pPr>
            <w:r w:rsidRPr="00A9191C">
              <w:rPr>
                <w:rFonts w:ascii="Verdana" w:eastAsia="Verdana" w:hAnsi="Verdana" w:cs="Verdana"/>
                <w:sz w:val="20"/>
                <w:lang w:eastAsia="es-ES" w:bidi="es-ES"/>
              </w:rPr>
              <w:t>los medios ayudan a desarrollar la sensibilidad en los niños y adolescentes.</w:t>
            </w:r>
          </w:p>
          <w:p w14:paraId="796D77A0" w14:textId="77777777" w:rsidR="00F241B1" w:rsidRPr="00A9191C" w:rsidRDefault="00F241B1" w:rsidP="00F241B1">
            <w:pPr>
              <w:pStyle w:val="Prrafodelista"/>
              <w:numPr>
                <w:ilvl w:val="0"/>
                <w:numId w:val="26"/>
              </w:numPr>
              <w:tabs>
                <w:tab w:val="left" w:pos="759"/>
              </w:tabs>
              <w:ind w:right="106"/>
              <w:contextualSpacing/>
              <w:rPr>
                <w:sz w:val="20"/>
                <w:lang w:eastAsia="es-ES" w:bidi="es-ES"/>
              </w:rPr>
            </w:pPr>
            <w:r w:rsidRPr="00A9191C">
              <w:rPr>
                <w:sz w:val="20"/>
                <w:lang w:eastAsia="es-ES" w:bidi="es-ES"/>
              </w:rPr>
              <w:t xml:space="preserve">los representantes de los niños y adolescentes en los medios deben preocuparse </w:t>
            </w:r>
            <w:r w:rsidRPr="00A9191C">
              <w:rPr>
                <w:spacing w:val="-6"/>
                <w:sz w:val="20"/>
                <w:lang w:eastAsia="es-ES" w:bidi="es-ES"/>
              </w:rPr>
              <w:t xml:space="preserve">por </w:t>
            </w:r>
            <w:r w:rsidRPr="00A9191C">
              <w:rPr>
                <w:sz w:val="20"/>
                <w:lang w:eastAsia="es-ES" w:bidi="es-ES"/>
              </w:rPr>
              <w:t>la imagen que muestran.</w:t>
            </w:r>
          </w:p>
          <w:p w14:paraId="77933579" w14:textId="77777777" w:rsidR="00F241B1" w:rsidRPr="00A9191C" w:rsidRDefault="00F241B1" w:rsidP="0043199A">
            <w:pPr>
              <w:rPr>
                <w:rFonts w:ascii="Verdana" w:eastAsia="Verdana" w:hAnsi="Verdana" w:cs="Verdana"/>
                <w:sz w:val="24"/>
                <w:szCs w:val="20"/>
                <w:lang w:eastAsia="es-ES" w:bidi="es-ES"/>
              </w:rPr>
            </w:pPr>
          </w:p>
          <w:p w14:paraId="65776900" w14:textId="77777777" w:rsidR="00F241B1" w:rsidRPr="00FC1208" w:rsidRDefault="00F241B1" w:rsidP="0043199A">
            <w:pPr>
              <w:rPr>
                <w:rFonts w:cstheme="minorHAnsi"/>
                <w:b/>
                <w:lang w:val="es-ES_tradnl"/>
              </w:rPr>
            </w:pPr>
            <w:r w:rsidRPr="00FC1208">
              <w:rPr>
                <w:rFonts w:cstheme="minorHAnsi"/>
                <w:b/>
                <w:lang w:val="es-ES_tradnl"/>
              </w:rPr>
              <w:t xml:space="preserve">                          TRASLADA TUS RESPUESTAS EN LA SIGUIENTE SECCIÓN</w:t>
            </w:r>
          </w:p>
          <w:p w14:paraId="3104238E" w14:textId="77777777" w:rsidR="00F241B1" w:rsidRPr="00FC1208" w:rsidRDefault="00F241B1" w:rsidP="0043199A">
            <w:pPr>
              <w:rPr>
                <w:rFonts w:cstheme="minorHAnsi"/>
                <w:b/>
                <w:lang w:val="es-ES_tradnl"/>
              </w:rPr>
            </w:pPr>
            <w:r w:rsidRPr="00FC1208">
              <w:rPr>
                <w:rFonts w:cstheme="minorHAnsi"/>
                <w:b/>
                <w:lang w:val="es-ES_tradnl"/>
              </w:rPr>
              <w:t xml:space="preserve">         </w:t>
            </w:r>
            <w:r>
              <w:rPr>
                <w:rFonts w:cstheme="minorHAnsi"/>
                <w:b/>
                <w:lang w:val="es-ES_tradnl"/>
              </w:rPr>
              <w:t xml:space="preserve">       Debes pintar</w:t>
            </w:r>
            <w:r w:rsidRPr="00FC1208">
              <w:rPr>
                <w:rFonts w:cstheme="minorHAnsi"/>
                <w:b/>
                <w:lang w:val="es-ES_tradnl"/>
              </w:rPr>
              <w:t xml:space="preserve"> el círculo de la alternativa que consideres correcta</w:t>
            </w:r>
          </w:p>
          <w:p w14:paraId="06D4D069" w14:textId="77777777" w:rsidR="00F241B1" w:rsidRDefault="00F241B1" w:rsidP="0043199A">
            <w:pPr>
              <w:rPr>
                <w:rFonts w:cstheme="minorHAnsi"/>
                <w:b/>
                <w:lang w:val="es-ES_tradnl"/>
              </w:rPr>
            </w:pPr>
            <w:r w:rsidRPr="00FC1208">
              <w:rPr>
                <w:rFonts w:cstheme="minorHAnsi"/>
                <w:b/>
                <w:lang w:val="es-ES_tradnl"/>
              </w:rPr>
              <w:t xml:space="preserve">        </w:t>
            </w:r>
          </w:p>
          <w:p w14:paraId="2D4C0D1C" w14:textId="77777777" w:rsidR="00F241B1" w:rsidRDefault="00F241B1" w:rsidP="0043199A">
            <w:pPr>
              <w:rPr>
                <w:rFonts w:cstheme="minorHAnsi"/>
                <w:b/>
                <w:lang w:val="es-ES_tradnl"/>
              </w:rPr>
            </w:pPr>
            <w:r>
              <w:rPr>
                <w:rFonts w:cstheme="minorHAnsi"/>
                <w:b/>
                <w:lang w:val="es-ES_tradnl"/>
              </w:rPr>
              <w:t xml:space="preserve">                                    A     B     C     D                      </w:t>
            </w:r>
          </w:p>
          <w:p w14:paraId="599FB127" w14:textId="77777777" w:rsidR="00F241B1" w:rsidRDefault="00F241B1" w:rsidP="0043199A">
            <w:pPr>
              <w:rPr>
                <w:rFonts w:cstheme="minorHAnsi"/>
                <w:b/>
                <w:lang w:val="es-ES_tradnl"/>
              </w:rPr>
            </w:pPr>
            <w:r>
              <w:rPr>
                <w:rFonts w:cstheme="minorHAnsi"/>
                <w:b/>
                <w:lang w:val="es-ES_tradnl"/>
              </w:rPr>
              <w:t xml:space="preserve">                          1        0     0     0     0               </w:t>
            </w:r>
          </w:p>
          <w:p w14:paraId="5E5C1808" w14:textId="77777777" w:rsidR="00F241B1" w:rsidRDefault="00F241B1" w:rsidP="0043199A">
            <w:pPr>
              <w:rPr>
                <w:rFonts w:cstheme="minorHAnsi"/>
                <w:b/>
                <w:lang w:val="es-ES_tradnl"/>
              </w:rPr>
            </w:pPr>
            <w:r>
              <w:rPr>
                <w:rFonts w:cstheme="minorHAnsi"/>
                <w:b/>
                <w:lang w:val="es-ES_tradnl"/>
              </w:rPr>
              <w:t xml:space="preserve">                          2        0     0     0     0             </w:t>
            </w:r>
          </w:p>
          <w:p w14:paraId="0E12D635" w14:textId="77777777" w:rsidR="00F241B1" w:rsidRDefault="00F241B1" w:rsidP="0043199A">
            <w:pPr>
              <w:rPr>
                <w:rFonts w:cstheme="minorHAnsi"/>
                <w:b/>
                <w:lang w:val="es-ES_tradnl"/>
              </w:rPr>
            </w:pPr>
            <w:r>
              <w:rPr>
                <w:rFonts w:cstheme="minorHAnsi"/>
                <w:b/>
                <w:lang w:val="es-ES_tradnl"/>
              </w:rPr>
              <w:t xml:space="preserve">                          3        0     0     0     0              </w:t>
            </w:r>
          </w:p>
          <w:p w14:paraId="03B066EE" w14:textId="77777777" w:rsidR="00F241B1" w:rsidRDefault="00F241B1" w:rsidP="0043199A">
            <w:pPr>
              <w:rPr>
                <w:rFonts w:cstheme="minorHAnsi"/>
                <w:b/>
                <w:lang w:val="es-ES_tradnl"/>
              </w:rPr>
            </w:pPr>
            <w:r>
              <w:rPr>
                <w:rFonts w:cstheme="minorHAnsi"/>
                <w:b/>
                <w:lang w:val="es-ES_tradnl"/>
              </w:rPr>
              <w:t xml:space="preserve">                          4        0     0     0     0              </w:t>
            </w:r>
          </w:p>
          <w:p w14:paraId="21696A5E" w14:textId="77777777" w:rsidR="00F241B1" w:rsidRDefault="00F241B1" w:rsidP="0043199A">
            <w:pPr>
              <w:rPr>
                <w:rFonts w:cstheme="minorHAnsi"/>
                <w:b/>
                <w:lang w:val="es-ES_tradnl"/>
              </w:rPr>
            </w:pPr>
            <w:r>
              <w:rPr>
                <w:rFonts w:cstheme="minorHAnsi"/>
                <w:b/>
                <w:lang w:val="es-ES_tradnl"/>
              </w:rPr>
              <w:t xml:space="preserve">                          5        0     0     0     0              </w:t>
            </w:r>
          </w:p>
          <w:p w14:paraId="64224A93" w14:textId="77777777" w:rsidR="00F241B1" w:rsidRPr="00FC1208" w:rsidRDefault="00F241B1" w:rsidP="0043199A">
            <w:pPr>
              <w:rPr>
                <w:rFonts w:cstheme="minorHAnsi"/>
                <w:b/>
                <w:lang w:val="es-ES_tradnl"/>
              </w:rPr>
            </w:pPr>
            <w:r>
              <w:rPr>
                <w:rFonts w:cstheme="minorHAnsi"/>
                <w:b/>
                <w:lang w:val="es-ES_tradnl"/>
              </w:rPr>
              <w:t xml:space="preserve">                          6        0     0     0     0              </w:t>
            </w:r>
          </w:p>
          <w:p w14:paraId="1293CC9C" w14:textId="77777777" w:rsidR="00F241B1" w:rsidRDefault="00F241B1" w:rsidP="0043199A">
            <w:pPr>
              <w:rPr>
                <w:rFonts w:ascii="Agency FB" w:hAnsi="Agency FB"/>
                <w:b/>
                <w:lang w:val="es-ES_tradnl"/>
              </w:rPr>
            </w:pPr>
          </w:p>
        </w:tc>
      </w:tr>
    </w:tbl>
    <w:p w14:paraId="3CA152E3" w14:textId="77777777" w:rsidR="00F241B1" w:rsidRDefault="00F241B1" w:rsidP="00F241B1"/>
    <w:p w14:paraId="36BD27A8" w14:textId="77777777" w:rsidR="00F241B1" w:rsidRDefault="00F241B1" w:rsidP="00132F4C"/>
    <w:sectPr w:rsidR="00F241B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A6E18" w14:textId="77777777" w:rsidR="00B33EC3" w:rsidRDefault="00B33EC3" w:rsidP="00132F4C">
      <w:r>
        <w:separator/>
      </w:r>
    </w:p>
  </w:endnote>
  <w:endnote w:type="continuationSeparator" w:id="0">
    <w:p w14:paraId="79A3F905" w14:textId="77777777" w:rsidR="00B33EC3" w:rsidRDefault="00B33EC3" w:rsidP="0013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AEF0" w14:textId="77777777" w:rsidR="00B33EC3" w:rsidRDefault="00B33EC3" w:rsidP="00132F4C">
      <w:r>
        <w:separator/>
      </w:r>
    </w:p>
  </w:footnote>
  <w:footnote w:type="continuationSeparator" w:id="0">
    <w:p w14:paraId="059D162B" w14:textId="77777777" w:rsidR="00B33EC3" w:rsidRDefault="00B33EC3" w:rsidP="00132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3F9"/>
    <w:multiLevelType w:val="hybridMultilevel"/>
    <w:tmpl w:val="EDE05CA8"/>
    <w:lvl w:ilvl="0" w:tplc="F01E359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89DC3A64">
      <w:numFmt w:val="bullet"/>
      <w:lvlText w:val="•"/>
      <w:lvlJc w:val="left"/>
      <w:pPr>
        <w:ind w:left="1606" w:hanging="280"/>
      </w:pPr>
      <w:rPr>
        <w:lang w:val="es-ES" w:eastAsia="es-ES" w:bidi="es-ES"/>
      </w:rPr>
    </w:lvl>
    <w:lvl w:ilvl="2" w:tplc="59629E5E">
      <w:numFmt w:val="bullet"/>
      <w:lvlText w:val="•"/>
      <w:lvlJc w:val="left"/>
      <w:pPr>
        <w:ind w:left="2472" w:hanging="280"/>
      </w:pPr>
      <w:rPr>
        <w:lang w:val="es-ES" w:eastAsia="es-ES" w:bidi="es-ES"/>
      </w:rPr>
    </w:lvl>
    <w:lvl w:ilvl="3" w:tplc="256E3FCC">
      <w:numFmt w:val="bullet"/>
      <w:lvlText w:val="•"/>
      <w:lvlJc w:val="left"/>
      <w:pPr>
        <w:ind w:left="3338" w:hanging="280"/>
      </w:pPr>
      <w:rPr>
        <w:lang w:val="es-ES" w:eastAsia="es-ES" w:bidi="es-ES"/>
      </w:rPr>
    </w:lvl>
    <w:lvl w:ilvl="4" w:tplc="DA94DFA0">
      <w:numFmt w:val="bullet"/>
      <w:lvlText w:val="•"/>
      <w:lvlJc w:val="left"/>
      <w:pPr>
        <w:ind w:left="4204" w:hanging="280"/>
      </w:pPr>
      <w:rPr>
        <w:lang w:val="es-ES" w:eastAsia="es-ES" w:bidi="es-ES"/>
      </w:rPr>
    </w:lvl>
    <w:lvl w:ilvl="5" w:tplc="7F7AF9B2">
      <w:numFmt w:val="bullet"/>
      <w:lvlText w:val="•"/>
      <w:lvlJc w:val="left"/>
      <w:pPr>
        <w:ind w:left="5070" w:hanging="280"/>
      </w:pPr>
      <w:rPr>
        <w:lang w:val="es-ES" w:eastAsia="es-ES" w:bidi="es-ES"/>
      </w:rPr>
    </w:lvl>
    <w:lvl w:ilvl="6" w:tplc="C42A0DD6">
      <w:numFmt w:val="bullet"/>
      <w:lvlText w:val="•"/>
      <w:lvlJc w:val="left"/>
      <w:pPr>
        <w:ind w:left="5936" w:hanging="280"/>
      </w:pPr>
      <w:rPr>
        <w:lang w:val="es-ES" w:eastAsia="es-ES" w:bidi="es-ES"/>
      </w:rPr>
    </w:lvl>
    <w:lvl w:ilvl="7" w:tplc="05B06F3E">
      <w:numFmt w:val="bullet"/>
      <w:lvlText w:val="•"/>
      <w:lvlJc w:val="left"/>
      <w:pPr>
        <w:ind w:left="6802" w:hanging="280"/>
      </w:pPr>
      <w:rPr>
        <w:lang w:val="es-ES" w:eastAsia="es-ES" w:bidi="es-ES"/>
      </w:rPr>
    </w:lvl>
    <w:lvl w:ilvl="8" w:tplc="F514C19C">
      <w:numFmt w:val="bullet"/>
      <w:lvlText w:val="•"/>
      <w:lvlJc w:val="left"/>
      <w:pPr>
        <w:ind w:left="7668" w:hanging="280"/>
      </w:pPr>
      <w:rPr>
        <w:lang w:val="es-ES" w:eastAsia="es-ES" w:bidi="es-ES"/>
      </w:rPr>
    </w:lvl>
  </w:abstractNum>
  <w:abstractNum w:abstractNumId="1">
    <w:nsid w:val="089E4ACB"/>
    <w:multiLevelType w:val="hybridMultilevel"/>
    <w:tmpl w:val="2CA0754E"/>
    <w:lvl w:ilvl="0" w:tplc="A488A0BE">
      <w:start w:val="1"/>
      <w:numFmt w:val="upperLetter"/>
      <w:lvlText w:val="%1."/>
      <w:lvlJc w:val="left"/>
      <w:pPr>
        <w:ind w:left="705" w:hanging="245"/>
      </w:pPr>
      <w:rPr>
        <w:w w:val="100"/>
        <w:lang w:val="es-ES" w:eastAsia="es-ES" w:bidi="es-ES"/>
      </w:rPr>
    </w:lvl>
    <w:lvl w:ilvl="1" w:tplc="475AAD8E">
      <w:numFmt w:val="bullet"/>
      <w:lvlText w:val="•"/>
      <w:lvlJc w:val="left"/>
      <w:pPr>
        <w:ind w:left="1570" w:hanging="245"/>
      </w:pPr>
      <w:rPr>
        <w:lang w:val="es-ES" w:eastAsia="es-ES" w:bidi="es-ES"/>
      </w:rPr>
    </w:lvl>
    <w:lvl w:ilvl="2" w:tplc="95B6E4FE">
      <w:numFmt w:val="bullet"/>
      <w:lvlText w:val="•"/>
      <w:lvlJc w:val="left"/>
      <w:pPr>
        <w:ind w:left="2440" w:hanging="245"/>
      </w:pPr>
      <w:rPr>
        <w:lang w:val="es-ES" w:eastAsia="es-ES" w:bidi="es-ES"/>
      </w:rPr>
    </w:lvl>
    <w:lvl w:ilvl="3" w:tplc="A2147640">
      <w:numFmt w:val="bullet"/>
      <w:lvlText w:val="•"/>
      <w:lvlJc w:val="left"/>
      <w:pPr>
        <w:ind w:left="3310" w:hanging="245"/>
      </w:pPr>
      <w:rPr>
        <w:lang w:val="es-ES" w:eastAsia="es-ES" w:bidi="es-ES"/>
      </w:rPr>
    </w:lvl>
    <w:lvl w:ilvl="4" w:tplc="EF44A93E">
      <w:numFmt w:val="bullet"/>
      <w:lvlText w:val="•"/>
      <w:lvlJc w:val="left"/>
      <w:pPr>
        <w:ind w:left="4180" w:hanging="245"/>
      </w:pPr>
      <w:rPr>
        <w:lang w:val="es-ES" w:eastAsia="es-ES" w:bidi="es-ES"/>
      </w:rPr>
    </w:lvl>
    <w:lvl w:ilvl="5" w:tplc="647C6520">
      <w:numFmt w:val="bullet"/>
      <w:lvlText w:val="•"/>
      <w:lvlJc w:val="left"/>
      <w:pPr>
        <w:ind w:left="5050" w:hanging="245"/>
      </w:pPr>
      <w:rPr>
        <w:lang w:val="es-ES" w:eastAsia="es-ES" w:bidi="es-ES"/>
      </w:rPr>
    </w:lvl>
    <w:lvl w:ilvl="6" w:tplc="DEF63FEC">
      <w:numFmt w:val="bullet"/>
      <w:lvlText w:val="•"/>
      <w:lvlJc w:val="left"/>
      <w:pPr>
        <w:ind w:left="5920" w:hanging="245"/>
      </w:pPr>
      <w:rPr>
        <w:lang w:val="es-ES" w:eastAsia="es-ES" w:bidi="es-ES"/>
      </w:rPr>
    </w:lvl>
    <w:lvl w:ilvl="7" w:tplc="C3C27628">
      <w:numFmt w:val="bullet"/>
      <w:lvlText w:val="•"/>
      <w:lvlJc w:val="left"/>
      <w:pPr>
        <w:ind w:left="6790" w:hanging="245"/>
      </w:pPr>
      <w:rPr>
        <w:lang w:val="es-ES" w:eastAsia="es-ES" w:bidi="es-ES"/>
      </w:rPr>
    </w:lvl>
    <w:lvl w:ilvl="8" w:tplc="60865190">
      <w:numFmt w:val="bullet"/>
      <w:lvlText w:val="•"/>
      <w:lvlJc w:val="left"/>
      <w:pPr>
        <w:ind w:left="7660" w:hanging="245"/>
      </w:pPr>
      <w:rPr>
        <w:lang w:val="es-ES" w:eastAsia="es-ES" w:bidi="es-ES"/>
      </w:rPr>
    </w:lvl>
  </w:abstractNum>
  <w:abstractNum w:abstractNumId="2">
    <w:nsid w:val="0EE04869"/>
    <w:multiLevelType w:val="hybridMultilevel"/>
    <w:tmpl w:val="321A7D24"/>
    <w:lvl w:ilvl="0" w:tplc="5A6C501C">
      <w:start w:val="1"/>
      <w:numFmt w:val="decimal"/>
      <w:lvlText w:val="%1."/>
      <w:lvlJc w:val="left"/>
      <w:pPr>
        <w:ind w:left="743" w:hanging="283"/>
      </w:pPr>
      <w:rPr>
        <w:rFonts w:ascii="Verdana" w:eastAsia="Verdana" w:hAnsi="Verdana" w:cs="Verdana" w:hint="default"/>
        <w:b/>
        <w:bCs/>
        <w:w w:val="100"/>
        <w:sz w:val="20"/>
        <w:szCs w:val="20"/>
        <w:lang w:val="es-ES" w:eastAsia="es-ES" w:bidi="es-ES"/>
      </w:rPr>
    </w:lvl>
    <w:lvl w:ilvl="1" w:tplc="C10692E8">
      <w:start w:val="1"/>
      <w:numFmt w:val="upperLetter"/>
      <w:lvlText w:val="%2."/>
      <w:lvlJc w:val="left"/>
      <w:pPr>
        <w:ind w:left="740" w:hanging="280"/>
      </w:pPr>
      <w:rPr>
        <w:rFonts w:ascii="Verdana" w:eastAsia="Verdana" w:hAnsi="Verdana" w:cs="Verdana" w:hint="default"/>
        <w:w w:val="100"/>
        <w:sz w:val="20"/>
        <w:szCs w:val="20"/>
        <w:lang w:val="es-ES" w:eastAsia="es-ES" w:bidi="es-ES"/>
      </w:rPr>
    </w:lvl>
    <w:lvl w:ilvl="2" w:tplc="3E2C7630">
      <w:numFmt w:val="bullet"/>
      <w:lvlText w:val="•"/>
      <w:lvlJc w:val="left"/>
      <w:pPr>
        <w:ind w:left="2472" w:hanging="280"/>
      </w:pPr>
      <w:rPr>
        <w:lang w:val="es-ES" w:eastAsia="es-ES" w:bidi="es-ES"/>
      </w:rPr>
    </w:lvl>
    <w:lvl w:ilvl="3" w:tplc="94CE4148">
      <w:numFmt w:val="bullet"/>
      <w:lvlText w:val="•"/>
      <w:lvlJc w:val="left"/>
      <w:pPr>
        <w:ind w:left="3338" w:hanging="280"/>
      </w:pPr>
      <w:rPr>
        <w:lang w:val="es-ES" w:eastAsia="es-ES" w:bidi="es-ES"/>
      </w:rPr>
    </w:lvl>
    <w:lvl w:ilvl="4" w:tplc="BF2A6748">
      <w:numFmt w:val="bullet"/>
      <w:lvlText w:val="•"/>
      <w:lvlJc w:val="left"/>
      <w:pPr>
        <w:ind w:left="4204" w:hanging="280"/>
      </w:pPr>
      <w:rPr>
        <w:lang w:val="es-ES" w:eastAsia="es-ES" w:bidi="es-ES"/>
      </w:rPr>
    </w:lvl>
    <w:lvl w:ilvl="5" w:tplc="A2B8FA10">
      <w:numFmt w:val="bullet"/>
      <w:lvlText w:val="•"/>
      <w:lvlJc w:val="left"/>
      <w:pPr>
        <w:ind w:left="5070" w:hanging="280"/>
      </w:pPr>
      <w:rPr>
        <w:lang w:val="es-ES" w:eastAsia="es-ES" w:bidi="es-ES"/>
      </w:rPr>
    </w:lvl>
    <w:lvl w:ilvl="6" w:tplc="DC2C1E7C">
      <w:numFmt w:val="bullet"/>
      <w:lvlText w:val="•"/>
      <w:lvlJc w:val="left"/>
      <w:pPr>
        <w:ind w:left="5936" w:hanging="280"/>
      </w:pPr>
      <w:rPr>
        <w:lang w:val="es-ES" w:eastAsia="es-ES" w:bidi="es-ES"/>
      </w:rPr>
    </w:lvl>
    <w:lvl w:ilvl="7" w:tplc="EB407C28">
      <w:numFmt w:val="bullet"/>
      <w:lvlText w:val="•"/>
      <w:lvlJc w:val="left"/>
      <w:pPr>
        <w:ind w:left="6802" w:hanging="280"/>
      </w:pPr>
      <w:rPr>
        <w:lang w:val="es-ES" w:eastAsia="es-ES" w:bidi="es-ES"/>
      </w:rPr>
    </w:lvl>
    <w:lvl w:ilvl="8" w:tplc="6DEC8728">
      <w:numFmt w:val="bullet"/>
      <w:lvlText w:val="•"/>
      <w:lvlJc w:val="left"/>
      <w:pPr>
        <w:ind w:left="7668" w:hanging="280"/>
      </w:pPr>
      <w:rPr>
        <w:lang w:val="es-ES" w:eastAsia="es-ES" w:bidi="es-ES"/>
      </w:rPr>
    </w:lvl>
  </w:abstractNum>
  <w:abstractNum w:abstractNumId="3">
    <w:nsid w:val="16487BA3"/>
    <w:multiLevelType w:val="hybridMultilevel"/>
    <w:tmpl w:val="BC18574A"/>
    <w:lvl w:ilvl="0" w:tplc="2230EF8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539272BA">
      <w:numFmt w:val="bullet"/>
      <w:lvlText w:val="•"/>
      <w:lvlJc w:val="left"/>
      <w:pPr>
        <w:ind w:left="1606" w:hanging="280"/>
      </w:pPr>
      <w:rPr>
        <w:lang w:val="es-ES" w:eastAsia="es-ES" w:bidi="es-ES"/>
      </w:rPr>
    </w:lvl>
    <w:lvl w:ilvl="2" w:tplc="EC089822">
      <w:numFmt w:val="bullet"/>
      <w:lvlText w:val="•"/>
      <w:lvlJc w:val="left"/>
      <w:pPr>
        <w:ind w:left="2472" w:hanging="280"/>
      </w:pPr>
      <w:rPr>
        <w:lang w:val="es-ES" w:eastAsia="es-ES" w:bidi="es-ES"/>
      </w:rPr>
    </w:lvl>
    <w:lvl w:ilvl="3" w:tplc="DA4C288A">
      <w:numFmt w:val="bullet"/>
      <w:lvlText w:val="•"/>
      <w:lvlJc w:val="left"/>
      <w:pPr>
        <w:ind w:left="3338" w:hanging="280"/>
      </w:pPr>
      <w:rPr>
        <w:lang w:val="es-ES" w:eastAsia="es-ES" w:bidi="es-ES"/>
      </w:rPr>
    </w:lvl>
    <w:lvl w:ilvl="4" w:tplc="8A5EE3E4">
      <w:numFmt w:val="bullet"/>
      <w:lvlText w:val="•"/>
      <w:lvlJc w:val="left"/>
      <w:pPr>
        <w:ind w:left="4204" w:hanging="280"/>
      </w:pPr>
      <w:rPr>
        <w:lang w:val="es-ES" w:eastAsia="es-ES" w:bidi="es-ES"/>
      </w:rPr>
    </w:lvl>
    <w:lvl w:ilvl="5" w:tplc="6234EE98">
      <w:numFmt w:val="bullet"/>
      <w:lvlText w:val="•"/>
      <w:lvlJc w:val="left"/>
      <w:pPr>
        <w:ind w:left="5070" w:hanging="280"/>
      </w:pPr>
      <w:rPr>
        <w:lang w:val="es-ES" w:eastAsia="es-ES" w:bidi="es-ES"/>
      </w:rPr>
    </w:lvl>
    <w:lvl w:ilvl="6" w:tplc="C70A5566">
      <w:numFmt w:val="bullet"/>
      <w:lvlText w:val="•"/>
      <w:lvlJc w:val="left"/>
      <w:pPr>
        <w:ind w:left="5936" w:hanging="280"/>
      </w:pPr>
      <w:rPr>
        <w:lang w:val="es-ES" w:eastAsia="es-ES" w:bidi="es-ES"/>
      </w:rPr>
    </w:lvl>
    <w:lvl w:ilvl="7" w:tplc="9EDC0E14">
      <w:numFmt w:val="bullet"/>
      <w:lvlText w:val="•"/>
      <w:lvlJc w:val="left"/>
      <w:pPr>
        <w:ind w:left="6802" w:hanging="280"/>
      </w:pPr>
      <w:rPr>
        <w:lang w:val="es-ES" w:eastAsia="es-ES" w:bidi="es-ES"/>
      </w:rPr>
    </w:lvl>
    <w:lvl w:ilvl="8" w:tplc="7D84B486">
      <w:numFmt w:val="bullet"/>
      <w:lvlText w:val="•"/>
      <w:lvlJc w:val="left"/>
      <w:pPr>
        <w:ind w:left="7668" w:hanging="280"/>
      </w:pPr>
      <w:rPr>
        <w:lang w:val="es-ES" w:eastAsia="es-ES" w:bidi="es-ES"/>
      </w:rPr>
    </w:lvl>
  </w:abstractNum>
  <w:abstractNum w:abstractNumId="4">
    <w:nsid w:val="1A4A3545"/>
    <w:multiLevelType w:val="hybridMultilevel"/>
    <w:tmpl w:val="910E73A8"/>
    <w:lvl w:ilvl="0" w:tplc="6348466A">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CDACF0AE">
      <w:numFmt w:val="bullet"/>
      <w:lvlText w:val="•"/>
      <w:lvlJc w:val="left"/>
      <w:pPr>
        <w:ind w:left="1464" w:hanging="282"/>
      </w:pPr>
      <w:rPr>
        <w:lang w:val="es-ES" w:eastAsia="en-US" w:bidi="ar-SA"/>
      </w:rPr>
    </w:lvl>
    <w:lvl w:ilvl="2" w:tplc="FAFC1B52">
      <w:numFmt w:val="bullet"/>
      <w:lvlText w:val="•"/>
      <w:lvlJc w:val="left"/>
      <w:pPr>
        <w:ind w:left="2428" w:hanging="282"/>
      </w:pPr>
      <w:rPr>
        <w:lang w:val="es-ES" w:eastAsia="en-US" w:bidi="ar-SA"/>
      </w:rPr>
    </w:lvl>
    <w:lvl w:ilvl="3" w:tplc="9BA6AD38">
      <w:numFmt w:val="bullet"/>
      <w:lvlText w:val="•"/>
      <w:lvlJc w:val="left"/>
      <w:pPr>
        <w:ind w:left="3392" w:hanging="282"/>
      </w:pPr>
      <w:rPr>
        <w:lang w:val="es-ES" w:eastAsia="en-US" w:bidi="ar-SA"/>
      </w:rPr>
    </w:lvl>
    <w:lvl w:ilvl="4" w:tplc="DA7ED58C">
      <w:numFmt w:val="bullet"/>
      <w:lvlText w:val="•"/>
      <w:lvlJc w:val="left"/>
      <w:pPr>
        <w:ind w:left="4356" w:hanging="282"/>
      </w:pPr>
      <w:rPr>
        <w:lang w:val="es-ES" w:eastAsia="en-US" w:bidi="ar-SA"/>
      </w:rPr>
    </w:lvl>
    <w:lvl w:ilvl="5" w:tplc="0C24025C">
      <w:numFmt w:val="bullet"/>
      <w:lvlText w:val="•"/>
      <w:lvlJc w:val="left"/>
      <w:pPr>
        <w:ind w:left="5320" w:hanging="282"/>
      </w:pPr>
      <w:rPr>
        <w:lang w:val="es-ES" w:eastAsia="en-US" w:bidi="ar-SA"/>
      </w:rPr>
    </w:lvl>
    <w:lvl w:ilvl="6" w:tplc="BB1E24B4">
      <w:numFmt w:val="bullet"/>
      <w:lvlText w:val="•"/>
      <w:lvlJc w:val="left"/>
      <w:pPr>
        <w:ind w:left="6284" w:hanging="282"/>
      </w:pPr>
      <w:rPr>
        <w:lang w:val="es-ES" w:eastAsia="en-US" w:bidi="ar-SA"/>
      </w:rPr>
    </w:lvl>
    <w:lvl w:ilvl="7" w:tplc="55DEA46E">
      <w:numFmt w:val="bullet"/>
      <w:lvlText w:val="•"/>
      <w:lvlJc w:val="left"/>
      <w:pPr>
        <w:ind w:left="7248" w:hanging="282"/>
      </w:pPr>
      <w:rPr>
        <w:lang w:val="es-ES" w:eastAsia="en-US" w:bidi="ar-SA"/>
      </w:rPr>
    </w:lvl>
    <w:lvl w:ilvl="8" w:tplc="7AC0B6CE">
      <w:numFmt w:val="bullet"/>
      <w:lvlText w:val="•"/>
      <w:lvlJc w:val="left"/>
      <w:pPr>
        <w:ind w:left="8212" w:hanging="282"/>
      </w:pPr>
      <w:rPr>
        <w:lang w:val="es-ES" w:eastAsia="en-US" w:bidi="ar-SA"/>
      </w:rPr>
    </w:lvl>
  </w:abstractNum>
  <w:abstractNum w:abstractNumId="5">
    <w:nsid w:val="1C6049DB"/>
    <w:multiLevelType w:val="hybridMultilevel"/>
    <w:tmpl w:val="570E2B1C"/>
    <w:lvl w:ilvl="0" w:tplc="5958EAA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4852FB7A">
      <w:numFmt w:val="bullet"/>
      <w:lvlText w:val="•"/>
      <w:lvlJc w:val="left"/>
      <w:pPr>
        <w:ind w:left="1606" w:hanging="280"/>
      </w:pPr>
      <w:rPr>
        <w:lang w:val="es-ES" w:eastAsia="es-ES" w:bidi="es-ES"/>
      </w:rPr>
    </w:lvl>
    <w:lvl w:ilvl="2" w:tplc="237CBE38">
      <w:numFmt w:val="bullet"/>
      <w:lvlText w:val="•"/>
      <w:lvlJc w:val="left"/>
      <w:pPr>
        <w:ind w:left="2472" w:hanging="280"/>
      </w:pPr>
      <w:rPr>
        <w:lang w:val="es-ES" w:eastAsia="es-ES" w:bidi="es-ES"/>
      </w:rPr>
    </w:lvl>
    <w:lvl w:ilvl="3" w:tplc="E51E76FE">
      <w:numFmt w:val="bullet"/>
      <w:lvlText w:val="•"/>
      <w:lvlJc w:val="left"/>
      <w:pPr>
        <w:ind w:left="3338" w:hanging="280"/>
      </w:pPr>
      <w:rPr>
        <w:lang w:val="es-ES" w:eastAsia="es-ES" w:bidi="es-ES"/>
      </w:rPr>
    </w:lvl>
    <w:lvl w:ilvl="4" w:tplc="48FEAB28">
      <w:numFmt w:val="bullet"/>
      <w:lvlText w:val="•"/>
      <w:lvlJc w:val="left"/>
      <w:pPr>
        <w:ind w:left="4204" w:hanging="280"/>
      </w:pPr>
      <w:rPr>
        <w:lang w:val="es-ES" w:eastAsia="es-ES" w:bidi="es-ES"/>
      </w:rPr>
    </w:lvl>
    <w:lvl w:ilvl="5" w:tplc="8D9631C0">
      <w:numFmt w:val="bullet"/>
      <w:lvlText w:val="•"/>
      <w:lvlJc w:val="left"/>
      <w:pPr>
        <w:ind w:left="5070" w:hanging="280"/>
      </w:pPr>
      <w:rPr>
        <w:lang w:val="es-ES" w:eastAsia="es-ES" w:bidi="es-ES"/>
      </w:rPr>
    </w:lvl>
    <w:lvl w:ilvl="6" w:tplc="F3882A12">
      <w:numFmt w:val="bullet"/>
      <w:lvlText w:val="•"/>
      <w:lvlJc w:val="left"/>
      <w:pPr>
        <w:ind w:left="5936" w:hanging="280"/>
      </w:pPr>
      <w:rPr>
        <w:lang w:val="es-ES" w:eastAsia="es-ES" w:bidi="es-ES"/>
      </w:rPr>
    </w:lvl>
    <w:lvl w:ilvl="7" w:tplc="54E0A860">
      <w:numFmt w:val="bullet"/>
      <w:lvlText w:val="•"/>
      <w:lvlJc w:val="left"/>
      <w:pPr>
        <w:ind w:left="6802" w:hanging="280"/>
      </w:pPr>
      <w:rPr>
        <w:lang w:val="es-ES" w:eastAsia="es-ES" w:bidi="es-ES"/>
      </w:rPr>
    </w:lvl>
    <w:lvl w:ilvl="8" w:tplc="041E5E7E">
      <w:numFmt w:val="bullet"/>
      <w:lvlText w:val="•"/>
      <w:lvlJc w:val="left"/>
      <w:pPr>
        <w:ind w:left="7668" w:hanging="280"/>
      </w:pPr>
      <w:rPr>
        <w:lang w:val="es-ES" w:eastAsia="es-ES" w:bidi="es-ES"/>
      </w:rPr>
    </w:lvl>
  </w:abstractNum>
  <w:abstractNum w:abstractNumId="6">
    <w:nsid w:val="1F3E45A2"/>
    <w:multiLevelType w:val="hybridMultilevel"/>
    <w:tmpl w:val="250EE75E"/>
    <w:lvl w:ilvl="0" w:tplc="B988449C">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77E4052C">
      <w:numFmt w:val="bullet"/>
      <w:lvlText w:val="•"/>
      <w:lvlJc w:val="left"/>
      <w:pPr>
        <w:ind w:left="1464" w:hanging="282"/>
      </w:pPr>
      <w:rPr>
        <w:lang w:val="es-ES" w:eastAsia="en-US" w:bidi="ar-SA"/>
      </w:rPr>
    </w:lvl>
    <w:lvl w:ilvl="2" w:tplc="D86A1248">
      <w:numFmt w:val="bullet"/>
      <w:lvlText w:val="•"/>
      <w:lvlJc w:val="left"/>
      <w:pPr>
        <w:ind w:left="2428" w:hanging="282"/>
      </w:pPr>
      <w:rPr>
        <w:lang w:val="es-ES" w:eastAsia="en-US" w:bidi="ar-SA"/>
      </w:rPr>
    </w:lvl>
    <w:lvl w:ilvl="3" w:tplc="9AEA9998">
      <w:numFmt w:val="bullet"/>
      <w:lvlText w:val="•"/>
      <w:lvlJc w:val="left"/>
      <w:pPr>
        <w:ind w:left="3392" w:hanging="282"/>
      </w:pPr>
      <w:rPr>
        <w:lang w:val="es-ES" w:eastAsia="en-US" w:bidi="ar-SA"/>
      </w:rPr>
    </w:lvl>
    <w:lvl w:ilvl="4" w:tplc="D5162B7E">
      <w:numFmt w:val="bullet"/>
      <w:lvlText w:val="•"/>
      <w:lvlJc w:val="left"/>
      <w:pPr>
        <w:ind w:left="4356" w:hanging="282"/>
      </w:pPr>
      <w:rPr>
        <w:lang w:val="es-ES" w:eastAsia="en-US" w:bidi="ar-SA"/>
      </w:rPr>
    </w:lvl>
    <w:lvl w:ilvl="5" w:tplc="E710EEE0">
      <w:numFmt w:val="bullet"/>
      <w:lvlText w:val="•"/>
      <w:lvlJc w:val="left"/>
      <w:pPr>
        <w:ind w:left="5320" w:hanging="282"/>
      </w:pPr>
      <w:rPr>
        <w:lang w:val="es-ES" w:eastAsia="en-US" w:bidi="ar-SA"/>
      </w:rPr>
    </w:lvl>
    <w:lvl w:ilvl="6" w:tplc="90B62F9E">
      <w:numFmt w:val="bullet"/>
      <w:lvlText w:val="•"/>
      <w:lvlJc w:val="left"/>
      <w:pPr>
        <w:ind w:left="6284" w:hanging="282"/>
      </w:pPr>
      <w:rPr>
        <w:lang w:val="es-ES" w:eastAsia="en-US" w:bidi="ar-SA"/>
      </w:rPr>
    </w:lvl>
    <w:lvl w:ilvl="7" w:tplc="4CA6F292">
      <w:numFmt w:val="bullet"/>
      <w:lvlText w:val="•"/>
      <w:lvlJc w:val="left"/>
      <w:pPr>
        <w:ind w:left="7248" w:hanging="282"/>
      </w:pPr>
      <w:rPr>
        <w:lang w:val="es-ES" w:eastAsia="en-US" w:bidi="ar-SA"/>
      </w:rPr>
    </w:lvl>
    <w:lvl w:ilvl="8" w:tplc="60947326">
      <w:numFmt w:val="bullet"/>
      <w:lvlText w:val="•"/>
      <w:lvlJc w:val="left"/>
      <w:pPr>
        <w:ind w:left="8212" w:hanging="282"/>
      </w:pPr>
      <w:rPr>
        <w:lang w:val="es-ES" w:eastAsia="en-US" w:bidi="ar-SA"/>
      </w:rPr>
    </w:lvl>
  </w:abstractNum>
  <w:abstractNum w:abstractNumId="7">
    <w:nsid w:val="25206A0F"/>
    <w:multiLevelType w:val="hybridMultilevel"/>
    <w:tmpl w:val="1A663544"/>
    <w:lvl w:ilvl="0" w:tplc="DF32FB82">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383CB75C">
      <w:numFmt w:val="bullet"/>
      <w:lvlText w:val="•"/>
      <w:lvlJc w:val="left"/>
      <w:pPr>
        <w:ind w:left="1464" w:hanging="282"/>
      </w:pPr>
      <w:rPr>
        <w:lang w:val="es-ES" w:eastAsia="en-US" w:bidi="ar-SA"/>
      </w:rPr>
    </w:lvl>
    <w:lvl w:ilvl="2" w:tplc="B2FE471C">
      <w:numFmt w:val="bullet"/>
      <w:lvlText w:val="•"/>
      <w:lvlJc w:val="left"/>
      <w:pPr>
        <w:ind w:left="2428" w:hanging="282"/>
      </w:pPr>
      <w:rPr>
        <w:lang w:val="es-ES" w:eastAsia="en-US" w:bidi="ar-SA"/>
      </w:rPr>
    </w:lvl>
    <w:lvl w:ilvl="3" w:tplc="49B86966">
      <w:numFmt w:val="bullet"/>
      <w:lvlText w:val="•"/>
      <w:lvlJc w:val="left"/>
      <w:pPr>
        <w:ind w:left="3392" w:hanging="282"/>
      </w:pPr>
      <w:rPr>
        <w:lang w:val="es-ES" w:eastAsia="en-US" w:bidi="ar-SA"/>
      </w:rPr>
    </w:lvl>
    <w:lvl w:ilvl="4" w:tplc="F77033E8">
      <w:numFmt w:val="bullet"/>
      <w:lvlText w:val="•"/>
      <w:lvlJc w:val="left"/>
      <w:pPr>
        <w:ind w:left="4356" w:hanging="282"/>
      </w:pPr>
      <w:rPr>
        <w:lang w:val="es-ES" w:eastAsia="en-US" w:bidi="ar-SA"/>
      </w:rPr>
    </w:lvl>
    <w:lvl w:ilvl="5" w:tplc="9E964A40">
      <w:numFmt w:val="bullet"/>
      <w:lvlText w:val="•"/>
      <w:lvlJc w:val="left"/>
      <w:pPr>
        <w:ind w:left="5320" w:hanging="282"/>
      </w:pPr>
      <w:rPr>
        <w:lang w:val="es-ES" w:eastAsia="en-US" w:bidi="ar-SA"/>
      </w:rPr>
    </w:lvl>
    <w:lvl w:ilvl="6" w:tplc="F6B65514">
      <w:numFmt w:val="bullet"/>
      <w:lvlText w:val="•"/>
      <w:lvlJc w:val="left"/>
      <w:pPr>
        <w:ind w:left="6284" w:hanging="282"/>
      </w:pPr>
      <w:rPr>
        <w:lang w:val="es-ES" w:eastAsia="en-US" w:bidi="ar-SA"/>
      </w:rPr>
    </w:lvl>
    <w:lvl w:ilvl="7" w:tplc="44FE5572">
      <w:numFmt w:val="bullet"/>
      <w:lvlText w:val="•"/>
      <w:lvlJc w:val="left"/>
      <w:pPr>
        <w:ind w:left="7248" w:hanging="282"/>
      </w:pPr>
      <w:rPr>
        <w:lang w:val="es-ES" w:eastAsia="en-US" w:bidi="ar-SA"/>
      </w:rPr>
    </w:lvl>
    <w:lvl w:ilvl="8" w:tplc="92160120">
      <w:numFmt w:val="bullet"/>
      <w:lvlText w:val="•"/>
      <w:lvlJc w:val="left"/>
      <w:pPr>
        <w:ind w:left="8212" w:hanging="282"/>
      </w:pPr>
      <w:rPr>
        <w:lang w:val="es-ES" w:eastAsia="en-US" w:bidi="ar-SA"/>
      </w:rPr>
    </w:lvl>
  </w:abstractNum>
  <w:abstractNum w:abstractNumId="8">
    <w:nsid w:val="2AAA6668"/>
    <w:multiLevelType w:val="hybridMultilevel"/>
    <w:tmpl w:val="D2C0CFE4"/>
    <w:lvl w:ilvl="0" w:tplc="F9001C7C">
      <w:start w:val="2"/>
      <w:numFmt w:val="decimal"/>
      <w:lvlText w:val="%1."/>
      <w:lvlJc w:val="left"/>
      <w:pPr>
        <w:ind w:left="350" w:hanging="245"/>
      </w:pPr>
      <w:rPr>
        <w:rFonts w:ascii="Arial" w:eastAsia="Arial" w:hAnsi="Arial" w:cs="Arial" w:hint="default"/>
        <w:w w:val="100"/>
        <w:sz w:val="22"/>
        <w:szCs w:val="22"/>
        <w:lang w:val="es-ES" w:eastAsia="en-US" w:bidi="ar-SA"/>
      </w:rPr>
    </w:lvl>
    <w:lvl w:ilvl="1" w:tplc="093EDF66">
      <w:numFmt w:val="bullet"/>
      <w:lvlText w:val="•"/>
      <w:lvlJc w:val="left"/>
      <w:pPr>
        <w:ind w:left="1305" w:hanging="245"/>
      </w:pPr>
      <w:rPr>
        <w:lang w:val="es-ES" w:eastAsia="en-US" w:bidi="ar-SA"/>
      </w:rPr>
    </w:lvl>
    <w:lvl w:ilvl="2" w:tplc="FF08751E">
      <w:numFmt w:val="bullet"/>
      <w:lvlText w:val="•"/>
      <w:lvlJc w:val="left"/>
      <w:pPr>
        <w:ind w:left="2251" w:hanging="245"/>
      </w:pPr>
      <w:rPr>
        <w:lang w:val="es-ES" w:eastAsia="en-US" w:bidi="ar-SA"/>
      </w:rPr>
    </w:lvl>
    <w:lvl w:ilvl="3" w:tplc="6AE439CC">
      <w:numFmt w:val="bullet"/>
      <w:lvlText w:val="•"/>
      <w:lvlJc w:val="left"/>
      <w:pPr>
        <w:ind w:left="3196" w:hanging="245"/>
      </w:pPr>
      <w:rPr>
        <w:lang w:val="es-ES" w:eastAsia="en-US" w:bidi="ar-SA"/>
      </w:rPr>
    </w:lvl>
    <w:lvl w:ilvl="4" w:tplc="9D763494">
      <w:numFmt w:val="bullet"/>
      <w:lvlText w:val="•"/>
      <w:lvlJc w:val="left"/>
      <w:pPr>
        <w:ind w:left="4142" w:hanging="245"/>
      </w:pPr>
      <w:rPr>
        <w:lang w:val="es-ES" w:eastAsia="en-US" w:bidi="ar-SA"/>
      </w:rPr>
    </w:lvl>
    <w:lvl w:ilvl="5" w:tplc="771AAD32">
      <w:numFmt w:val="bullet"/>
      <w:lvlText w:val="•"/>
      <w:lvlJc w:val="left"/>
      <w:pPr>
        <w:ind w:left="5087" w:hanging="245"/>
      </w:pPr>
      <w:rPr>
        <w:lang w:val="es-ES" w:eastAsia="en-US" w:bidi="ar-SA"/>
      </w:rPr>
    </w:lvl>
    <w:lvl w:ilvl="6" w:tplc="03DC82DA">
      <w:numFmt w:val="bullet"/>
      <w:lvlText w:val="•"/>
      <w:lvlJc w:val="left"/>
      <w:pPr>
        <w:ind w:left="6033" w:hanging="245"/>
      </w:pPr>
      <w:rPr>
        <w:lang w:val="es-ES" w:eastAsia="en-US" w:bidi="ar-SA"/>
      </w:rPr>
    </w:lvl>
    <w:lvl w:ilvl="7" w:tplc="4A54E0B2">
      <w:numFmt w:val="bullet"/>
      <w:lvlText w:val="•"/>
      <w:lvlJc w:val="left"/>
      <w:pPr>
        <w:ind w:left="6978" w:hanging="245"/>
      </w:pPr>
      <w:rPr>
        <w:lang w:val="es-ES" w:eastAsia="en-US" w:bidi="ar-SA"/>
      </w:rPr>
    </w:lvl>
    <w:lvl w:ilvl="8" w:tplc="CF7C3CD8">
      <w:numFmt w:val="bullet"/>
      <w:lvlText w:val="•"/>
      <w:lvlJc w:val="left"/>
      <w:pPr>
        <w:ind w:left="7924" w:hanging="245"/>
      </w:pPr>
      <w:rPr>
        <w:lang w:val="es-ES" w:eastAsia="en-US" w:bidi="ar-SA"/>
      </w:rPr>
    </w:lvl>
  </w:abstractNum>
  <w:abstractNum w:abstractNumId="9">
    <w:nsid w:val="31803863"/>
    <w:multiLevelType w:val="hybridMultilevel"/>
    <w:tmpl w:val="EC669BB4"/>
    <w:lvl w:ilvl="0" w:tplc="B658F7A4">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EDF6B078">
      <w:numFmt w:val="bullet"/>
      <w:lvlText w:val="•"/>
      <w:lvlJc w:val="left"/>
      <w:pPr>
        <w:ind w:left="1606" w:hanging="280"/>
      </w:pPr>
      <w:rPr>
        <w:lang w:val="es-ES" w:eastAsia="es-ES" w:bidi="es-ES"/>
      </w:rPr>
    </w:lvl>
    <w:lvl w:ilvl="2" w:tplc="8BA0DA70">
      <w:numFmt w:val="bullet"/>
      <w:lvlText w:val="•"/>
      <w:lvlJc w:val="left"/>
      <w:pPr>
        <w:ind w:left="2472" w:hanging="280"/>
      </w:pPr>
      <w:rPr>
        <w:lang w:val="es-ES" w:eastAsia="es-ES" w:bidi="es-ES"/>
      </w:rPr>
    </w:lvl>
    <w:lvl w:ilvl="3" w:tplc="86BA161A">
      <w:numFmt w:val="bullet"/>
      <w:lvlText w:val="•"/>
      <w:lvlJc w:val="left"/>
      <w:pPr>
        <w:ind w:left="3338" w:hanging="280"/>
      </w:pPr>
      <w:rPr>
        <w:lang w:val="es-ES" w:eastAsia="es-ES" w:bidi="es-ES"/>
      </w:rPr>
    </w:lvl>
    <w:lvl w:ilvl="4" w:tplc="57B64FD2">
      <w:numFmt w:val="bullet"/>
      <w:lvlText w:val="•"/>
      <w:lvlJc w:val="left"/>
      <w:pPr>
        <w:ind w:left="4204" w:hanging="280"/>
      </w:pPr>
      <w:rPr>
        <w:lang w:val="es-ES" w:eastAsia="es-ES" w:bidi="es-ES"/>
      </w:rPr>
    </w:lvl>
    <w:lvl w:ilvl="5" w:tplc="989C0AF6">
      <w:numFmt w:val="bullet"/>
      <w:lvlText w:val="•"/>
      <w:lvlJc w:val="left"/>
      <w:pPr>
        <w:ind w:left="5070" w:hanging="280"/>
      </w:pPr>
      <w:rPr>
        <w:lang w:val="es-ES" w:eastAsia="es-ES" w:bidi="es-ES"/>
      </w:rPr>
    </w:lvl>
    <w:lvl w:ilvl="6" w:tplc="F2C28C0A">
      <w:numFmt w:val="bullet"/>
      <w:lvlText w:val="•"/>
      <w:lvlJc w:val="left"/>
      <w:pPr>
        <w:ind w:left="5936" w:hanging="280"/>
      </w:pPr>
      <w:rPr>
        <w:lang w:val="es-ES" w:eastAsia="es-ES" w:bidi="es-ES"/>
      </w:rPr>
    </w:lvl>
    <w:lvl w:ilvl="7" w:tplc="CE7E6A74">
      <w:numFmt w:val="bullet"/>
      <w:lvlText w:val="•"/>
      <w:lvlJc w:val="left"/>
      <w:pPr>
        <w:ind w:left="6802" w:hanging="280"/>
      </w:pPr>
      <w:rPr>
        <w:lang w:val="es-ES" w:eastAsia="es-ES" w:bidi="es-ES"/>
      </w:rPr>
    </w:lvl>
    <w:lvl w:ilvl="8" w:tplc="668EDC38">
      <w:numFmt w:val="bullet"/>
      <w:lvlText w:val="•"/>
      <w:lvlJc w:val="left"/>
      <w:pPr>
        <w:ind w:left="7668" w:hanging="280"/>
      </w:pPr>
      <w:rPr>
        <w:lang w:val="es-ES" w:eastAsia="es-ES" w:bidi="es-ES"/>
      </w:rPr>
    </w:lvl>
  </w:abstractNum>
  <w:abstractNum w:abstractNumId="10">
    <w:nsid w:val="320A5B78"/>
    <w:multiLevelType w:val="hybridMultilevel"/>
    <w:tmpl w:val="8A0C5BB8"/>
    <w:lvl w:ilvl="0" w:tplc="3D8C75C2">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19A06958">
      <w:numFmt w:val="bullet"/>
      <w:lvlText w:val="•"/>
      <w:lvlJc w:val="left"/>
      <w:pPr>
        <w:ind w:left="1464" w:hanging="282"/>
      </w:pPr>
      <w:rPr>
        <w:lang w:val="es-ES" w:eastAsia="en-US" w:bidi="ar-SA"/>
      </w:rPr>
    </w:lvl>
    <w:lvl w:ilvl="2" w:tplc="BB32DD18">
      <w:numFmt w:val="bullet"/>
      <w:lvlText w:val="•"/>
      <w:lvlJc w:val="left"/>
      <w:pPr>
        <w:ind w:left="2428" w:hanging="282"/>
      </w:pPr>
      <w:rPr>
        <w:lang w:val="es-ES" w:eastAsia="en-US" w:bidi="ar-SA"/>
      </w:rPr>
    </w:lvl>
    <w:lvl w:ilvl="3" w:tplc="7BFE3224">
      <w:numFmt w:val="bullet"/>
      <w:lvlText w:val="•"/>
      <w:lvlJc w:val="left"/>
      <w:pPr>
        <w:ind w:left="3392" w:hanging="282"/>
      </w:pPr>
      <w:rPr>
        <w:lang w:val="es-ES" w:eastAsia="en-US" w:bidi="ar-SA"/>
      </w:rPr>
    </w:lvl>
    <w:lvl w:ilvl="4" w:tplc="E48C5A8C">
      <w:numFmt w:val="bullet"/>
      <w:lvlText w:val="•"/>
      <w:lvlJc w:val="left"/>
      <w:pPr>
        <w:ind w:left="4356" w:hanging="282"/>
      </w:pPr>
      <w:rPr>
        <w:lang w:val="es-ES" w:eastAsia="en-US" w:bidi="ar-SA"/>
      </w:rPr>
    </w:lvl>
    <w:lvl w:ilvl="5" w:tplc="04D23B26">
      <w:numFmt w:val="bullet"/>
      <w:lvlText w:val="•"/>
      <w:lvlJc w:val="left"/>
      <w:pPr>
        <w:ind w:left="5320" w:hanging="282"/>
      </w:pPr>
      <w:rPr>
        <w:lang w:val="es-ES" w:eastAsia="en-US" w:bidi="ar-SA"/>
      </w:rPr>
    </w:lvl>
    <w:lvl w:ilvl="6" w:tplc="9782F44E">
      <w:numFmt w:val="bullet"/>
      <w:lvlText w:val="•"/>
      <w:lvlJc w:val="left"/>
      <w:pPr>
        <w:ind w:left="6284" w:hanging="282"/>
      </w:pPr>
      <w:rPr>
        <w:lang w:val="es-ES" w:eastAsia="en-US" w:bidi="ar-SA"/>
      </w:rPr>
    </w:lvl>
    <w:lvl w:ilvl="7" w:tplc="DF7668BC">
      <w:numFmt w:val="bullet"/>
      <w:lvlText w:val="•"/>
      <w:lvlJc w:val="left"/>
      <w:pPr>
        <w:ind w:left="7248" w:hanging="282"/>
      </w:pPr>
      <w:rPr>
        <w:lang w:val="es-ES" w:eastAsia="en-US" w:bidi="ar-SA"/>
      </w:rPr>
    </w:lvl>
    <w:lvl w:ilvl="8" w:tplc="57362246">
      <w:numFmt w:val="bullet"/>
      <w:lvlText w:val="•"/>
      <w:lvlJc w:val="left"/>
      <w:pPr>
        <w:ind w:left="8212" w:hanging="282"/>
      </w:pPr>
      <w:rPr>
        <w:lang w:val="es-ES" w:eastAsia="en-US" w:bidi="ar-SA"/>
      </w:rPr>
    </w:lvl>
  </w:abstractNum>
  <w:abstractNum w:abstractNumId="11">
    <w:nsid w:val="3B0C05DC"/>
    <w:multiLevelType w:val="hybridMultilevel"/>
    <w:tmpl w:val="06AC36FC"/>
    <w:lvl w:ilvl="0" w:tplc="E98AD54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EFA8A5CA">
      <w:numFmt w:val="bullet"/>
      <w:lvlText w:val="•"/>
      <w:lvlJc w:val="left"/>
      <w:pPr>
        <w:ind w:left="1606" w:hanging="280"/>
      </w:pPr>
      <w:rPr>
        <w:lang w:val="es-ES" w:eastAsia="es-ES" w:bidi="es-ES"/>
      </w:rPr>
    </w:lvl>
    <w:lvl w:ilvl="2" w:tplc="A9C68EBA">
      <w:numFmt w:val="bullet"/>
      <w:lvlText w:val="•"/>
      <w:lvlJc w:val="left"/>
      <w:pPr>
        <w:ind w:left="2472" w:hanging="280"/>
      </w:pPr>
      <w:rPr>
        <w:lang w:val="es-ES" w:eastAsia="es-ES" w:bidi="es-ES"/>
      </w:rPr>
    </w:lvl>
    <w:lvl w:ilvl="3" w:tplc="FD80BBEA">
      <w:numFmt w:val="bullet"/>
      <w:lvlText w:val="•"/>
      <w:lvlJc w:val="left"/>
      <w:pPr>
        <w:ind w:left="3338" w:hanging="280"/>
      </w:pPr>
      <w:rPr>
        <w:lang w:val="es-ES" w:eastAsia="es-ES" w:bidi="es-ES"/>
      </w:rPr>
    </w:lvl>
    <w:lvl w:ilvl="4" w:tplc="9A52CC62">
      <w:numFmt w:val="bullet"/>
      <w:lvlText w:val="•"/>
      <w:lvlJc w:val="left"/>
      <w:pPr>
        <w:ind w:left="4204" w:hanging="280"/>
      </w:pPr>
      <w:rPr>
        <w:lang w:val="es-ES" w:eastAsia="es-ES" w:bidi="es-ES"/>
      </w:rPr>
    </w:lvl>
    <w:lvl w:ilvl="5" w:tplc="60760A34">
      <w:numFmt w:val="bullet"/>
      <w:lvlText w:val="•"/>
      <w:lvlJc w:val="left"/>
      <w:pPr>
        <w:ind w:left="5070" w:hanging="280"/>
      </w:pPr>
      <w:rPr>
        <w:lang w:val="es-ES" w:eastAsia="es-ES" w:bidi="es-ES"/>
      </w:rPr>
    </w:lvl>
    <w:lvl w:ilvl="6" w:tplc="B2F6FF4A">
      <w:numFmt w:val="bullet"/>
      <w:lvlText w:val="•"/>
      <w:lvlJc w:val="left"/>
      <w:pPr>
        <w:ind w:left="5936" w:hanging="280"/>
      </w:pPr>
      <w:rPr>
        <w:lang w:val="es-ES" w:eastAsia="es-ES" w:bidi="es-ES"/>
      </w:rPr>
    </w:lvl>
    <w:lvl w:ilvl="7" w:tplc="723867FC">
      <w:numFmt w:val="bullet"/>
      <w:lvlText w:val="•"/>
      <w:lvlJc w:val="left"/>
      <w:pPr>
        <w:ind w:left="6802" w:hanging="280"/>
      </w:pPr>
      <w:rPr>
        <w:lang w:val="es-ES" w:eastAsia="es-ES" w:bidi="es-ES"/>
      </w:rPr>
    </w:lvl>
    <w:lvl w:ilvl="8" w:tplc="C6FE93D2">
      <w:numFmt w:val="bullet"/>
      <w:lvlText w:val="•"/>
      <w:lvlJc w:val="left"/>
      <w:pPr>
        <w:ind w:left="7668" w:hanging="280"/>
      </w:pPr>
      <w:rPr>
        <w:lang w:val="es-ES" w:eastAsia="es-ES" w:bidi="es-ES"/>
      </w:rPr>
    </w:lvl>
  </w:abstractNum>
  <w:abstractNum w:abstractNumId="12">
    <w:nsid w:val="3CD042B4"/>
    <w:multiLevelType w:val="hybridMultilevel"/>
    <w:tmpl w:val="7354EEE4"/>
    <w:lvl w:ilvl="0" w:tplc="3A62239C">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671E4272">
      <w:numFmt w:val="bullet"/>
      <w:lvlText w:val="•"/>
      <w:lvlJc w:val="left"/>
      <w:pPr>
        <w:ind w:left="1606" w:hanging="280"/>
      </w:pPr>
      <w:rPr>
        <w:lang w:val="es-ES" w:eastAsia="es-ES" w:bidi="es-ES"/>
      </w:rPr>
    </w:lvl>
    <w:lvl w:ilvl="2" w:tplc="85802972">
      <w:numFmt w:val="bullet"/>
      <w:lvlText w:val="•"/>
      <w:lvlJc w:val="left"/>
      <w:pPr>
        <w:ind w:left="2472" w:hanging="280"/>
      </w:pPr>
      <w:rPr>
        <w:lang w:val="es-ES" w:eastAsia="es-ES" w:bidi="es-ES"/>
      </w:rPr>
    </w:lvl>
    <w:lvl w:ilvl="3" w:tplc="7BB66D66">
      <w:numFmt w:val="bullet"/>
      <w:lvlText w:val="•"/>
      <w:lvlJc w:val="left"/>
      <w:pPr>
        <w:ind w:left="3338" w:hanging="280"/>
      </w:pPr>
      <w:rPr>
        <w:lang w:val="es-ES" w:eastAsia="es-ES" w:bidi="es-ES"/>
      </w:rPr>
    </w:lvl>
    <w:lvl w:ilvl="4" w:tplc="6842144C">
      <w:numFmt w:val="bullet"/>
      <w:lvlText w:val="•"/>
      <w:lvlJc w:val="left"/>
      <w:pPr>
        <w:ind w:left="4204" w:hanging="280"/>
      </w:pPr>
      <w:rPr>
        <w:lang w:val="es-ES" w:eastAsia="es-ES" w:bidi="es-ES"/>
      </w:rPr>
    </w:lvl>
    <w:lvl w:ilvl="5" w:tplc="EF366F10">
      <w:numFmt w:val="bullet"/>
      <w:lvlText w:val="•"/>
      <w:lvlJc w:val="left"/>
      <w:pPr>
        <w:ind w:left="5070" w:hanging="280"/>
      </w:pPr>
      <w:rPr>
        <w:lang w:val="es-ES" w:eastAsia="es-ES" w:bidi="es-ES"/>
      </w:rPr>
    </w:lvl>
    <w:lvl w:ilvl="6" w:tplc="282439CA">
      <w:numFmt w:val="bullet"/>
      <w:lvlText w:val="•"/>
      <w:lvlJc w:val="left"/>
      <w:pPr>
        <w:ind w:left="5936" w:hanging="280"/>
      </w:pPr>
      <w:rPr>
        <w:lang w:val="es-ES" w:eastAsia="es-ES" w:bidi="es-ES"/>
      </w:rPr>
    </w:lvl>
    <w:lvl w:ilvl="7" w:tplc="787A7D0E">
      <w:numFmt w:val="bullet"/>
      <w:lvlText w:val="•"/>
      <w:lvlJc w:val="left"/>
      <w:pPr>
        <w:ind w:left="6802" w:hanging="280"/>
      </w:pPr>
      <w:rPr>
        <w:lang w:val="es-ES" w:eastAsia="es-ES" w:bidi="es-ES"/>
      </w:rPr>
    </w:lvl>
    <w:lvl w:ilvl="8" w:tplc="F246EC98">
      <w:numFmt w:val="bullet"/>
      <w:lvlText w:val="•"/>
      <w:lvlJc w:val="left"/>
      <w:pPr>
        <w:ind w:left="7668" w:hanging="280"/>
      </w:pPr>
      <w:rPr>
        <w:lang w:val="es-ES" w:eastAsia="es-ES" w:bidi="es-ES"/>
      </w:rPr>
    </w:lvl>
  </w:abstractNum>
  <w:abstractNum w:abstractNumId="13">
    <w:nsid w:val="45092FA0"/>
    <w:multiLevelType w:val="hybridMultilevel"/>
    <w:tmpl w:val="946ED3CA"/>
    <w:lvl w:ilvl="0" w:tplc="AD0A0048">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45CE6D76">
      <w:numFmt w:val="bullet"/>
      <w:lvlText w:val="•"/>
      <w:lvlJc w:val="left"/>
      <w:pPr>
        <w:ind w:left="1464" w:hanging="282"/>
      </w:pPr>
      <w:rPr>
        <w:lang w:val="es-ES" w:eastAsia="en-US" w:bidi="ar-SA"/>
      </w:rPr>
    </w:lvl>
    <w:lvl w:ilvl="2" w:tplc="E31E84B8">
      <w:numFmt w:val="bullet"/>
      <w:lvlText w:val="•"/>
      <w:lvlJc w:val="left"/>
      <w:pPr>
        <w:ind w:left="2428" w:hanging="282"/>
      </w:pPr>
      <w:rPr>
        <w:lang w:val="es-ES" w:eastAsia="en-US" w:bidi="ar-SA"/>
      </w:rPr>
    </w:lvl>
    <w:lvl w:ilvl="3" w:tplc="0C044CAA">
      <w:numFmt w:val="bullet"/>
      <w:lvlText w:val="•"/>
      <w:lvlJc w:val="left"/>
      <w:pPr>
        <w:ind w:left="3392" w:hanging="282"/>
      </w:pPr>
      <w:rPr>
        <w:lang w:val="es-ES" w:eastAsia="en-US" w:bidi="ar-SA"/>
      </w:rPr>
    </w:lvl>
    <w:lvl w:ilvl="4" w:tplc="778A6AF4">
      <w:numFmt w:val="bullet"/>
      <w:lvlText w:val="•"/>
      <w:lvlJc w:val="left"/>
      <w:pPr>
        <w:ind w:left="4356" w:hanging="282"/>
      </w:pPr>
      <w:rPr>
        <w:lang w:val="es-ES" w:eastAsia="en-US" w:bidi="ar-SA"/>
      </w:rPr>
    </w:lvl>
    <w:lvl w:ilvl="5" w:tplc="9EA23FB4">
      <w:numFmt w:val="bullet"/>
      <w:lvlText w:val="•"/>
      <w:lvlJc w:val="left"/>
      <w:pPr>
        <w:ind w:left="5320" w:hanging="282"/>
      </w:pPr>
      <w:rPr>
        <w:lang w:val="es-ES" w:eastAsia="en-US" w:bidi="ar-SA"/>
      </w:rPr>
    </w:lvl>
    <w:lvl w:ilvl="6" w:tplc="5A222F3C">
      <w:numFmt w:val="bullet"/>
      <w:lvlText w:val="•"/>
      <w:lvlJc w:val="left"/>
      <w:pPr>
        <w:ind w:left="6284" w:hanging="282"/>
      </w:pPr>
      <w:rPr>
        <w:lang w:val="es-ES" w:eastAsia="en-US" w:bidi="ar-SA"/>
      </w:rPr>
    </w:lvl>
    <w:lvl w:ilvl="7" w:tplc="8E80504E">
      <w:numFmt w:val="bullet"/>
      <w:lvlText w:val="•"/>
      <w:lvlJc w:val="left"/>
      <w:pPr>
        <w:ind w:left="7248" w:hanging="282"/>
      </w:pPr>
      <w:rPr>
        <w:lang w:val="es-ES" w:eastAsia="en-US" w:bidi="ar-SA"/>
      </w:rPr>
    </w:lvl>
    <w:lvl w:ilvl="8" w:tplc="180612B4">
      <w:numFmt w:val="bullet"/>
      <w:lvlText w:val="•"/>
      <w:lvlJc w:val="left"/>
      <w:pPr>
        <w:ind w:left="8212" w:hanging="282"/>
      </w:pPr>
      <w:rPr>
        <w:lang w:val="es-ES" w:eastAsia="en-US" w:bidi="ar-SA"/>
      </w:rPr>
    </w:lvl>
  </w:abstractNum>
  <w:abstractNum w:abstractNumId="14">
    <w:nsid w:val="452C73FF"/>
    <w:multiLevelType w:val="hybridMultilevel"/>
    <w:tmpl w:val="B91CF68E"/>
    <w:lvl w:ilvl="0" w:tplc="5B30C8A2">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7D06EE98">
      <w:numFmt w:val="bullet"/>
      <w:lvlText w:val="•"/>
      <w:lvlJc w:val="left"/>
      <w:pPr>
        <w:ind w:left="1464" w:hanging="282"/>
      </w:pPr>
      <w:rPr>
        <w:lang w:val="es-ES" w:eastAsia="en-US" w:bidi="ar-SA"/>
      </w:rPr>
    </w:lvl>
    <w:lvl w:ilvl="2" w:tplc="D12E6E30">
      <w:numFmt w:val="bullet"/>
      <w:lvlText w:val="•"/>
      <w:lvlJc w:val="left"/>
      <w:pPr>
        <w:ind w:left="2428" w:hanging="282"/>
      </w:pPr>
      <w:rPr>
        <w:lang w:val="es-ES" w:eastAsia="en-US" w:bidi="ar-SA"/>
      </w:rPr>
    </w:lvl>
    <w:lvl w:ilvl="3" w:tplc="B02AD5F8">
      <w:numFmt w:val="bullet"/>
      <w:lvlText w:val="•"/>
      <w:lvlJc w:val="left"/>
      <w:pPr>
        <w:ind w:left="3392" w:hanging="282"/>
      </w:pPr>
      <w:rPr>
        <w:lang w:val="es-ES" w:eastAsia="en-US" w:bidi="ar-SA"/>
      </w:rPr>
    </w:lvl>
    <w:lvl w:ilvl="4" w:tplc="0242FCD8">
      <w:numFmt w:val="bullet"/>
      <w:lvlText w:val="•"/>
      <w:lvlJc w:val="left"/>
      <w:pPr>
        <w:ind w:left="4356" w:hanging="282"/>
      </w:pPr>
      <w:rPr>
        <w:lang w:val="es-ES" w:eastAsia="en-US" w:bidi="ar-SA"/>
      </w:rPr>
    </w:lvl>
    <w:lvl w:ilvl="5" w:tplc="B8984482">
      <w:numFmt w:val="bullet"/>
      <w:lvlText w:val="•"/>
      <w:lvlJc w:val="left"/>
      <w:pPr>
        <w:ind w:left="5320" w:hanging="282"/>
      </w:pPr>
      <w:rPr>
        <w:lang w:val="es-ES" w:eastAsia="en-US" w:bidi="ar-SA"/>
      </w:rPr>
    </w:lvl>
    <w:lvl w:ilvl="6" w:tplc="BCB04468">
      <w:numFmt w:val="bullet"/>
      <w:lvlText w:val="•"/>
      <w:lvlJc w:val="left"/>
      <w:pPr>
        <w:ind w:left="6284" w:hanging="282"/>
      </w:pPr>
      <w:rPr>
        <w:lang w:val="es-ES" w:eastAsia="en-US" w:bidi="ar-SA"/>
      </w:rPr>
    </w:lvl>
    <w:lvl w:ilvl="7" w:tplc="C866AB72">
      <w:numFmt w:val="bullet"/>
      <w:lvlText w:val="•"/>
      <w:lvlJc w:val="left"/>
      <w:pPr>
        <w:ind w:left="7248" w:hanging="282"/>
      </w:pPr>
      <w:rPr>
        <w:lang w:val="es-ES" w:eastAsia="en-US" w:bidi="ar-SA"/>
      </w:rPr>
    </w:lvl>
    <w:lvl w:ilvl="8" w:tplc="D0086FF4">
      <w:numFmt w:val="bullet"/>
      <w:lvlText w:val="•"/>
      <w:lvlJc w:val="left"/>
      <w:pPr>
        <w:ind w:left="8212" w:hanging="282"/>
      </w:pPr>
      <w:rPr>
        <w:lang w:val="es-ES" w:eastAsia="en-US" w:bidi="ar-SA"/>
      </w:rPr>
    </w:lvl>
  </w:abstractNum>
  <w:abstractNum w:abstractNumId="15">
    <w:nsid w:val="48CA3CD9"/>
    <w:multiLevelType w:val="hybridMultilevel"/>
    <w:tmpl w:val="0BCC039A"/>
    <w:lvl w:ilvl="0" w:tplc="87706DEE">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C1FC8AE8">
      <w:numFmt w:val="bullet"/>
      <w:lvlText w:val="•"/>
      <w:lvlJc w:val="left"/>
      <w:pPr>
        <w:ind w:left="1287" w:hanging="246"/>
      </w:pPr>
      <w:rPr>
        <w:lang w:val="es-ES" w:eastAsia="en-US" w:bidi="ar-SA"/>
      </w:rPr>
    </w:lvl>
    <w:lvl w:ilvl="2" w:tplc="91107528">
      <w:numFmt w:val="bullet"/>
      <w:lvlText w:val="•"/>
      <w:lvlJc w:val="left"/>
      <w:pPr>
        <w:ind w:left="2235" w:hanging="246"/>
      </w:pPr>
      <w:rPr>
        <w:lang w:val="es-ES" w:eastAsia="en-US" w:bidi="ar-SA"/>
      </w:rPr>
    </w:lvl>
    <w:lvl w:ilvl="3" w:tplc="0C22BC22">
      <w:numFmt w:val="bullet"/>
      <w:lvlText w:val="•"/>
      <w:lvlJc w:val="left"/>
      <w:pPr>
        <w:ind w:left="3182" w:hanging="246"/>
      </w:pPr>
      <w:rPr>
        <w:lang w:val="es-ES" w:eastAsia="en-US" w:bidi="ar-SA"/>
      </w:rPr>
    </w:lvl>
    <w:lvl w:ilvl="4" w:tplc="E6C6EA46">
      <w:numFmt w:val="bullet"/>
      <w:lvlText w:val="•"/>
      <w:lvlJc w:val="left"/>
      <w:pPr>
        <w:ind w:left="4130" w:hanging="246"/>
      </w:pPr>
      <w:rPr>
        <w:lang w:val="es-ES" w:eastAsia="en-US" w:bidi="ar-SA"/>
      </w:rPr>
    </w:lvl>
    <w:lvl w:ilvl="5" w:tplc="1E38CBF0">
      <w:numFmt w:val="bullet"/>
      <w:lvlText w:val="•"/>
      <w:lvlJc w:val="left"/>
      <w:pPr>
        <w:ind w:left="5077" w:hanging="246"/>
      </w:pPr>
      <w:rPr>
        <w:lang w:val="es-ES" w:eastAsia="en-US" w:bidi="ar-SA"/>
      </w:rPr>
    </w:lvl>
    <w:lvl w:ilvl="6" w:tplc="3EF6BCC8">
      <w:numFmt w:val="bullet"/>
      <w:lvlText w:val="•"/>
      <w:lvlJc w:val="left"/>
      <w:pPr>
        <w:ind w:left="6025" w:hanging="246"/>
      </w:pPr>
      <w:rPr>
        <w:lang w:val="es-ES" w:eastAsia="en-US" w:bidi="ar-SA"/>
      </w:rPr>
    </w:lvl>
    <w:lvl w:ilvl="7" w:tplc="C47A0EEA">
      <w:numFmt w:val="bullet"/>
      <w:lvlText w:val="•"/>
      <w:lvlJc w:val="left"/>
      <w:pPr>
        <w:ind w:left="6972" w:hanging="246"/>
      </w:pPr>
      <w:rPr>
        <w:lang w:val="es-ES" w:eastAsia="en-US" w:bidi="ar-SA"/>
      </w:rPr>
    </w:lvl>
    <w:lvl w:ilvl="8" w:tplc="7CF8D2CC">
      <w:numFmt w:val="bullet"/>
      <w:lvlText w:val="•"/>
      <w:lvlJc w:val="left"/>
      <w:pPr>
        <w:ind w:left="7920" w:hanging="246"/>
      </w:pPr>
      <w:rPr>
        <w:lang w:val="es-ES" w:eastAsia="en-US" w:bidi="ar-SA"/>
      </w:rPr>
    </w:lvl>
  </w:abstractNum>
  <w:abstractNum w:abstractNumId="16">
    <w:nsid w:val="4B431135"/>
    <w:multiLevelType w:val="hybridMultilevel"/>
    <w:tmpl w:val="914C996C"/>
    <w:lvl w:ilvl="0" w:tplc="53E859CE">
      <w:start w:val="1"/>
      <w:numFmt w:val="upperLetter"/>
      <w:lvlText w:val="%1."/>
      <w:lvlJc w:val="left"/>
      <w:pPr>
        <w:ind w:left="461" w:hanging="280"/>
      </w:pPr>
      <w:rPr>
        <w:rFonts w:ascii="Verdana" w:eastAsia="Verdana" w:hAnsi="Verdana" w:cs="Verdana" w:hint="default"/>
        <w:spacing w:val="-3"/>
        <w:w w:val="100"/>
        <w:sz w:val="20"/>
        <w:szCs w:val="20"/>
        <w:lang w:val="es-ES" w:eastAsia="es-ES" w:bidi="es-ES"/>
      </w:rPr>
    </w:lvl>
    <w:lvl w:ilvl="1" w:tplc="9E467D0E">
      <w:numFmt w:val="bullet"/>
      <w:lvlText w:val="•"/>
      <w:lvlJc w:val="left"/>
      <w:pPr>
        <w:ind w:left="1354" w:hanging="280"/>
      </w:pPr>
      <w:rPr>
        <w:lang w:val="es-ES" w:eastAsia="es-ES" w:bidi="es-ES"/>
      </w:rPr>
    </w:lvl>
    <w:lvl w:ilvl="2" w:tplc="E2DEDD80">
      <w:numFmt w:val="bullet"/>
      <w:lvlText w:val="•"/>
      <w:lvlJc w:val="left"/>
      <w:pPr>
        <w:ind w:left="2248" w:hanging="280"/>
      </w:pPr>
      <w:rPr>
        <w:lang w:val="es-ES" w:eastAsia="es-ES" w:bidi="es-ES"/>
      </w:rPr>
    </w:lvl>
    <w:lvl w:ilvl="3" w:tplc="0CA44C8E">
      <w:numFmt w:val="bullet"/>
      <w:lvlText w:val="•"/>
      <w:lvlJc w:val="left"/>
      <w:pPr>
        <w:ind w:left="3142" w:hanging="280"/>
      </w:pPr>
      <w:rPr>
        <w:lang w:val="es-ES" w:eastAsia="es-ES" w:bidi="es-ES"/>
      </w:rPr>
    </w:lvl>
    <w:lvl w:ilvl="4" w:tplc="66D44864">
      <w:numFmt w:val="bullet"/>
      <w:lvlText w:val="•"/>
      <w:lvlJc w:val="left"/>
      <w:pPr>
        <w:ind w:left="4036" w:hanging="280"/>
      </w:pPr>
      <w:rPr>
        <w:lang w:val="es-ES" w:eastAsia="es-ES" w:bidi="es-ES"/>
      </w:rPr>
    </w:lvl>
    <w:lvl w:ilvl="5" w:tplc="9A9C0236">
      <w:numFmt w:val="bullet"/>
      <w:lvlText w:val="•"/>
      <w:lvlJc w:val="left"/>
      <w:pPr>
        <w:ind w:left="4930" w:hanging="280"/>
      </w:pPr>
      <w:rPr>
        <w:lang w:val="es-ES" w:eastAsia="es-ES" w:bidi="es-ES"/>
      </w:rPr>
    </w:lvl>
    <w:lvl w:ilvl="6" w:tplc="3DC4E6A2">
      <w:numFmt w:val="bullet"/>
      <w:lvlText w:val="•"/>
      <w:lvlJc w:val="left"/>
      <w:pPr>
        <w:ind w:left="5824" w:hanging="280"/>
      </w:pPr>
      <w:rPr>
        <w:lang w:val="es-ES" w:eastAsia="es-ES" w:bidi="es-ES"/>
      </w:rPr>
    </w:lvl>
    <w:lvl w:ilvl="7" w:tplc="9C52A2C8">
      <w:numFmt w:val="bullet"/>
      <w:lvlText w:val="•"/>
      <w:lvlJc w:val="left"/>
      <w:pPr>
        <w:ind w:left="6718" w:hanging="280"/>
      </w:pPr>
      <w:rPr>
        <w:lang w:val="es-ES" w:eastAsia="es-ES" w:bidi="es-ES"/>
      </w:rPr>
    </w:lvl>
    <w:lvl w:ilvl="8" w:tplc="57DCF9DC">
      <w:numFmt w:val="bullet"/>
      <w:lvlText w:val="•"/>
      <w:lvlJc w:val="left"/>
      <w:pPr>
        <w:ind w:left="7612" w:hanging="280"/>
      </w:pPr>
      <w:rPr>
        <w:lang w:val="es-ES" w:eastAsia="es-ES" w:bidi="es-ES"/>
      </w:rPr>
    </w:lvl>
  </w:abstractNum>
  <w:abstractNum w:abstractNumId="17">
    <w:nsid w:val="4EF263EB"/>
    <w:multiLevelType w:val="hybridMultilevel"/>
    <w:tmpl w:val="F6F4B646"/>
    <w:lvl w:ilvl="0" w:tplc="22DA7076">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D0ECA964">
      <w:numFmt w:val="bullet"/>
      <w:lvlText w:val="•"/>
      <w:lvlJc w:val="left"/>
      <w:pPr>
        <w:ind w:left="1287" w:hanging="246"/>
      </w:pPr>
      <w:rPr>
        <w:lang w:val="es-ES" w:eastAsia="en-US" w:bidi="ar-SA"/>
      </w:rPr>
    </w:lvl>
    <w:lvl w:ilvl="2" w:tplc="FCB8A6FA">
      <w:numFmt w:val="bullet"/>
      <w:lvlText w:val="•"/>
      <w:lvlJc w:val="left"/>
      <w:pPr>
        <w:ind w:left="2235" w:hanging="246"/>
      </w:pPr>
      <w:rPr>
        <w:lang w:val="es-ES" w:eastAsia="en-US" w:bidi="ar-SA"/>
      </w:rPr>
    </w:lvl>
    <w:lvl w:ilvl="3" w:tplc="46BCE9D4">
      <w:numFmt w:val="bullet"/>
      <w:lvlText w:val="•"/>
      <w:lvlJc w:val="left"/>
      <w:pPr>
        <w:ind w:left="3182" w:hanging="246"/>
      </w:pPr>
      <w:rPr>
        <w:lang w:val="es-ES" w:eastAsia="en-US" w:bidi="ar-SA"/>
      </w:rPr>
    </w:lvl>
    <w:lvl w:ilvl="4" w:tplc="11D22D1C">
      <w:numFmt w:val="bullet"/>
      <w:lvlText w:val="•"/>
      <w:lvlJc w:val="left"/>
      <w:pPr>
        <w:ind w:left="4130" w:hanging="246"/>
      </w:pPr>
      <w:rPr>
        <w:lang w:val="es-ES" w:eastAsia="en-US" w:bidi="ar-SA"/>
      </w:rPr>
    </w:lvl>
    <w:lvl w:ilvl="5" w:tplc="05784918">
      <w:numFmt w:val="bullet"/>
      <w:lvlText w:val="•"/>
      <w:lvlJc w:val="left"/>
      <w:pPr>
        <w:ind w:left="5077" w:hanging="246"/>
      </w:pPr>
      <w:rPr>
        <w:lang w:val="es-ES" w:eastAsia="en-US" w:bidi="ar-SA"/>
      </w:rPr>
    </w:lvl>
    <w:lvl w:ilvl="6" w:tplc="AF304FFA">
      <w:numFmt w:val="bullet"/>
      <w:lvlText w:val="•"/>
      <w:lvlJc w:val="left"/>
      <w:pPr>
        <w:ind w:left="6025" w:hanging="246"/>
      </w:pPr>
      <w:rPr>
        <w:lang w:val="es-ES" w:eastAsia="en-US" w:bidi="ar-SA"/>
      </w:rPr>
    </w:lvl>
    <w:lvl w:ilvl="7" w:tplc="7DE09672">
      <w:numFmt w:val="bullet"/>
      <w:lvlText w:val="•"/>
      <w:lvlJc w:val="left"/>
      <w:pPr>
        <w:ind w:left="6972" w:hanging="246"/>
      </w:pPr>
      <w:rPr>
        <w:lang w:val="es-ES" w:eastAsia="en-US" w:bidi="ar-SA"/>
      </w:rPr>
    </w:lvl>
    <w:lvl w:ilvl="8" w:tplc="0AF46E7C">
      <w:numFmt w:val="bullet"/>
      <w:lvlText w:val="•"/>
      <w:lvlJc w:val="left"/>
      <w:pPr>
        <w:ind w:left="7920" w:hanging="246"/>
      </w:pPr>
      <w:rPr>
        <w:lang w:val="es-ES" w:eastAsia="en-US" w:bidi="ar-SA"/>
      </w:rPr>
    </w:lvl>
  </w:abstractNum>
  <w:abstractNum w:abstractNumId="18">
    <w:nsid w:val="526B0D7E"/>
    <w:multiLevelType w:val="hybridMultilevel"/>
    <w:tmpl w:val="B492E2F2"/>
    <w:lvl w:ilvl="0" w:tplc="20F83B0E">
      <w:start w:val="1"/>
      <w:numFmt w:val="decimal"/>
      <w:lvlText w:val="%1."/>
      <w:lvlJc w:val="left"/>
      <w:pPr>
        <w:ind w:left="287" w:hanging="185"/>
      </w:pPr>
      <w:rPr>
        <w:rFonts w:ascii="Arial" w:eastAsia="Arial" w:hAnsi="Arial" w:cs="Arial" w:hint="default"/>
        <w:w w:val="100"/>
        <w:sz w:val="20"/>
        <w:szCs w:val="20"/>
        <w:lang w:val="es-ES" w:eastAsia="en-US" w:bidi="ar-SA"/>
      </w:rPr>
    </w:lvl>
    <w:lvl w:ilvl="1" w:tplc="EEA24934">
      <w:numFmt w:val="bullet"/>
      <w:lvlText w:val="•"/>
      <w:lvlJc w:val="left"/>
      <w:pPr>
        <w:ind w:left="1234" w:hanging="185"/>
      </w:pPr>
      <w:rPr>
        <w:lang w:val="es-ES" w:eastAsia="en-US" w:bidi="ar-SA"/>
      </w:rPr>
    </w:lvl>
    <w:lvl w:ilvl="2" w:tplc="B7E69BE4">
      <w:numFmt w:val="bullet"/>
      <w:lvlText w:val="•"/>
      <w:lvlJc w:val="left"/>
      <w:pPr>
        <w:ind w:left="2188" w:hanging="185"/>
      </w:pPr>
      <w:rPr>
        <w:lang w:val="es-ES" w:eastAsia="en-US" w:bidi="ar-SA"/>
      </w:rPr>
    </w:lvl>
    <w:lvl w:ilvl="3" w:tplc="F216F79C">
      <w:numFmt w:val="bullet"/>
      <w:lvlText w:val="•"/>
      <w:lvlJc w:val="left"/>
      <w:pPr>
        <w:ind w:left="3142" w:hanging="185"/>
      </w:pPr>
      <w:rPr>
        <w:lang w:val="es-ES" w:eastAsia="en-US" w:bidi="ar-SA"/>
      </w:rPr>
    </w:lvl>
    <w:lvl w:ilvl="4" w:tplc="9E2EC946">
      <w:numFmt w:val="bullet"/>
      <w:lvlText w:val="•"/>
      <w:lvlJc w:val="left"/>
      <w:pPr>
        <w:ind w:left="4096" w:hanging="185"/>
      </w:pPr>
      <w:rPr>
        <w:lang w:val="es-ES" w:eastAsia="en-US" w:bidi="ar-SA"/>
      </w:rPr>
    </w:lvl>
    <w:lvl w:ilvl="5" w:tplc="3EB28E36">
      <w:numFmt w:val="bullet"/>
      <w:lvlText w:val="•"/>
      <w:lvlJc w:val="left"/>
      <w:pPr>
        <w:ind w:left="5050" w:hanging="185"/>
      </w:pPr>
      <w:rPr>
        <w:lang w:val="es-ES" w:eastAsia="en-US" w:bidi="ar-SA"/>
      </w:rPr>
    </w:lvl>
    <w:lvl w:ilvl="6" w:tplc="4D6C9AE4">
      <w:numFmt w:val="bullet"/>
      <w:lvlText w:val="•"/>
      <w:lvlJc w:val="left"/>
      <w:pPr>
        <w:ind w:left="6004" w:hanging="185"/>
      </w:pPr>
      <w:rPr>
        <w:lang w:val="es-ES" w:eastAsia="en-US" w:bidi="ar-SA"/>
      </w:rPr>
    </w:lvl>
    <w:lvl w:ilvl="7" w:tplc="BF047EA0">
      <w:numFmt w:val="bullet"/>
      <w:lvlText w:val="•"/>
      <w:lvlJc w:val="left"/>
      <w:pPr>
        <w:ind w:left="6958" w:hanging="185"/>
      </w:pPr>
      <w:rPr>
        <w:lang w:val="es-ES" w:eastAsia="en-US" w:bidi="ar-SA"/>
      </w:rPr>
    </w:lvl>
    <w:lvl w:ilvl="8" w:tplc="6032DE1C">
      <w:numFmt w:val="bullet"/>
      <w:lvlText w:val="•"/>
      <w:lvlJc w:val="left"/>
      <w:pPr>
        <w:ind w:left="7912" w:hanging="185"/>
      </w:pPr>
      <w:rPr>
        <w:lang w:val="es-ES" w:eastAsia="en-US" w:bidi="ar-SA"/>
      </w:rPr>
    </w:lvl>
  </w:abstractNum>
  <w:abstractNum w:abstractNumId="19">
    <w:nsid w:val="623F60F3"/>
    <w:multiLevelType w:val="hybridMultilevel"/>
    <w:tmpl w:val="1856F804"/>
    <w:lvl w:ilvl="0" w:tplc="37D44CD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7F067F2A">
      <w:numFmt w:val="bullet"/>
      <w:lvlText w:val="•"/>
      <w:lvlJc w:val="left"/>
      <w:pPr>
        <w:ind w:left="1606" w:hanging="280"/>
      </w:pPr>
      <w:rPr>
        <w:lang w:val="es-ES" w:eastAsia="es-ES" w:bidi="es-ES"/>
      </w:rPr>
    </w:lvl>
    <w:lvl w:ilvl="2" w:tplc="05D04288">
      <w:numFmt w:val="bullet"/>
      <w:lvlText w:val="•"/>
      <w:lvlJc w:val="left"/>
      <w:pPr>
        <w:ind w:left="2472" w:hanging="280"/>
      </w:pPr>
      <w:rPr>
        <w:lang w:val="es-ES" w:eastAsia="es-ES" w:bidi="es-ES"/>
      </w:rPr>
    </w:lvl>
    <w:lvl w:ilvl="3" w:tplc="E33AC036">
      <w:numFmt w:val="bullet"/>
      <w:lvlText w:val="•"/>
      <w:lvlJc w:val="left"/>
      <w:pPr>
        <w:ind w:left="3338" w:hanging="280"/>
      </w:pPr>
      <w:rPr>
        <w:lang w:val="es-ES" w:eastAsia="es-ES" w:bidi="es-ES"/>
      </w:rPr>
    </w:lvl>
    <w:lvl w:ilvl="4" w:tplc="6AA26902">
      <w:numFmt w:val="bullet"/>
      <w:lvlText w:val="•"/>
      <w:lvlJc w:val="left"/>
      <w:pPr>
        <w:ind w:left="4204" w:hanging="280"/>
      </w:pPr>
      <w:rPr>
        <w:lang w:val="es-ES" w:eastAsia="es-ES" w:bidi="es-ES"/>
      </w:rPr>
    </w:lvl>
    <w:lvl w:ilvl="5" w:tplc="CB7AB448">
      <w:numFmt w:val="bullet"/>
      <w:lvlText w:val="•"/>
      <w:lvlJc w:val="left"/>
      <w:pPr>
        <w:ind w:left="5070" w:hanging="280"/>
      </w:pPr>
      <w:rPr>
        <w:lang w:val="es-ES" w:eastAsia="es-ES" w:bidi="es-ES"/>
      </w:rPr>
    </w:lvl>
    <w:lvl w:ilvl="6" w:tplc="D534E0E6">
      <w:numFmt w:val="bullet"/>
      <w:lvlText w:val="•"/>
      <w:lvlJc w:val="left"/>
      <w:pPr>
        <w:ind w:left="5936" w:hanging="280"/>
      </w:pPr>
      <w:rPr>
        <w:lang w:val="es-ES" w:eastAsia="es-ES" w:bidi="es-ES"/>
      </w:rPr>
    </w:lvl>
    <w:lvl w:ilvl="7" w:tplc="5DBAFAF4">
      <w:numFmt w:val="bullet"/>
      <w:lvlText w:val="•"/>
      <w:lvlJc w:val="left"/>
      <w:pPr>
        <w:ind w:left="6802" w:hanging="280"/>
      </w:pPr>
      <w:rPr>
        <w:lang w:val="es-ES" w:eastAsia="es-ES" w:bidi="es-ES"/>
      </w:rPr>
    </w:lvl>
    <w:lvl w:ilvl="8" w:tplc="E586CAFC">
      <w:numFmt w:val="bullet"/>
      <w:lvlText w:val="•"/>
      <w:lvlJc w:val="left"/>
      <w:pPr>
        <w:ind w:left="7668" w:hanging="280"/>
      </w:pPr>
      <w:rPr>
        <w:lang w:val="es-ES" w:eastAsia="es-ES" w:bidi="es-ES"/>
      </w:rPr>
    </w:lvl>
  </w:abstractNum>
  <w:abstractNum w:abstractNumId="20">
    <w:nsid w:val="6BC81AFE"/>
    <w:multiLevelType w:val="hybridMultilevel"/>
    <w:tmpl w:val="8C3C5032"/>
    <w:lvl w:ilvl="0" w:tplc="DEE80F64">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EFF6516E">
      <w:numFmt w:val="bullet"/>
      <w:lvlText w:val="•"/>
      <w:lvlJc w:val="left"/>
      <w:pPr>
        <w:ind w:left="1287" w:hanging="246"/>
      </w:pPr>
      <w:rPr>
        <w:lang w:val="es-ES" w:eastAsia="en-US" w:bidi="ar-SA"/>
      </w:rPr>
    </w:lvl>
    <w:lvl w:ilvl="2" w:tplc="7BFE1F44">
      <w:numFmt w:val="bullet"/>
      <w:lvlText w:val="•"/>
      <w:lvlJc w:val="left"/>
      <w:pPr>
        <w:ind w:left="2235" w:hanging="246"/>
      </w:pPr>
      <w:rPr>
        <w:lang w:val="es-ES" w:eastAsia="en-US" w:bidi="ar-SA"/>
      </w:rPr>
    </w:lvl>
    <w:lvl w:ilvl="3" w:tplc="CCCC3D7C">
      <w:numFmt w:val="bullet"/>
      <w:lvlText w:val="•"/>
      <w:lvlJc w:val="left"/>
      <w:pPr>
        <w:ind w:left="3182" w:hanging="246"/>
      </w:pPr>
      <w:rPr>
        <w:lang w:val="es-ES" w:eastAsia="en-US" w:bidi="ar-SA"/>
      </w:rPr>
    </w:lvl>
    <w:lvl w:ilvl="4" w:tplc="4A3077DC">
      <w:numFmt w:val="bullet"/>
      <w:lvlText w:val="•"/>
      <w:lvlJc w:val="left"/>
      <w:pPr>
        <w:ind w:left="4130" w:hanging="246"/>
      </w:pPr>
      <w:rPr>
        <w:lang w:val="es-ES" w:eastAsia="en-US" w:bidi="ar-SA"/>
      </w:rPr>
    </w:lvl>
    <w:lvl w:ilvl="5" w:tplc="C3E22618">
      <w:numFmt w:val="bullet"/>
      <w:lvlText w:val="•"/>
      <w:lvlJc w:val="left"/>
      <w:pPr>
        <w:ind w:left="5077" w:hanging="246"/>
      </w:pPr>
      <w:rPr>
        <w:lang w:val="es-ES" w:eastAsia="en-US" w:bidi="ar-SA"/>
      </w:rPr>
    </w:lvl>
    <w:lvl w:ilvl="6" w:tplc="D37A81E8">
      <w:numFmt w:val="bullet"/>
      <w:lvlText w:val="•"/>
      <w:lvlJc w:val="left"/>
      <w:pPr>
        <w:ind w:left="6025" w:hanging="246"/>
      </w:pPr>
      <w:rPr>
        <w:lang w:val="es-ES" w:eastAsia="en-US" w:bidi="ar-SA"/>
      </w:rPr>
    </w:lvl>
    <w:lvl w:ilvl="7" w:tplc="21BA4AE4">
      <w:numFmt w:val="bullet"/>
      <w:lvlText w:val="•"/>
      <w:lvlJc w:val="left"/>
      <w:pPr>
        <w:ind w:left="6972" w:hanging="246"/>
      </w:pPr>
      <w:rPr>
        <w:lang w:val="es-ES" w:eastAsia="en-US" w:bidi="ar-SA"/>
      </w:rPr>
    </w:lvl>
    <w:lvl w:ilvl="8" w:tplc="91B0B290">
      <w:numFmt w:val="bullet"/>
      <w:lvlText w:val="•"/>
      <w:lvlJc w:val="left"/>
      <w:pPr>
        <w:ind w:left="7920" w:hanging="246"/>
      </w:pPr>
      <w:rPr>
        <w:lang w:val="es-ES" w:eastAsia="en-US" w:bidi="ar-SA"/>
      </w:rPr>
    </w:lvl>
  </w:abstractNum>
  <w:abstractNum w:abstractNumId="21">
    <w:nsid w:val="6C1E1601"/>
    <w:multiLevelType w:val="hybridMultilevel"/>
    <w:tmpl w:val="BAF03382"/>
    <w:lvl w:ilvl="0" w:tplc="93A6DF62">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35625154">
      <w:numFmt w:val="bullet"/>
      <w:lvlText w:val="•"/>
      <w:lvlJc w:val="left"/>
      <w:pPr>
        <w:ind w:left="1606" w:hanging="280"/>
      </w:pPr>
      <w:rPr>
        <w:lang w:val="es-ES" w:eastAsia="es-ES" w:bidi="es-ES"/>
      </w:rPr>
    </w:lvl>
    <w:lvl w:ilvl="2" w:tplc="60C25E6C">
      <w:numFmt w:val="bullet"/>
      <w:lvlText w:val="•"/>
      <w:lvlJc w:val="left"/>
      <w:pPr>
        <w:ind w:left="2472" w:hanging="280"/>
      </w:pPr>
      <w:rPr>
        <w:lang w:val="es-ES" w:eastAsia="es-ES" w:bidi="es-ES"/>
      </w:rPr>
    </w:lvl>
    <w:lvl w:ilvl="3" w:tplc="C7F0E6BE">
      <w:numFmt w:val="bullet"/>
      <w:lvlText w:val="•"/>
      <w:lvlJc w:val="left"/>
      <w:pPr>
        <w:ind w:left="3338" w:hanging="280"/>
      </w:pPr>
      <w:rPr>
        <w:lang w:val="es-ES" w:eastAsia="es-ES" w:bidi="es-ES"/>
      </w:rPr>
    </w:lvl>
    <w:lvl w:ilvl="4" w:tplc="86922BDA">
      <w:numFmt w:val="bullet"/>
      <w:lvlText w:val="•"/>
      <w:lvlJc w:val="left"/>
      <w:pPr>
        <w:ind w:left="4204" w:hanging="280"/>
      </w:pPr>
      <w:rPr>
        <w:lang w:val="es-ES" w:eastAsia="es-ES" w:bidi="es-ES"/>
      </w:rPr>
    </w:lvl>
    <w:lvl w:ilvl="5" w:tplc="9AD4551C">
      <w:numFmt w:val="bullet"/>
      <w:lvlText w:val="•"/>
      <w:lvlJc w:val="left"/>
      <w:pPr>
        <w:ind w:left="5070" w:hanging="280"/>
      </w:pPr>
      <w:rPr>
        <w:lang w:val="es-ES" w:eastAsia="es-ES" w:bidi="es-ES"/>
      </w:rPr>
    </w:lvl>
    <w:lvl w:ilvl="6" w:tplc="695EB79C">
      <w:numFmt w:val="bullet"/>
      <w:lvlText w:val="•"/>
      <w:lvlJc w:val="left"/>
      <w:pPr>
        <w:ind w:left="5936" w:hanging="280"/>
      </w:pPr>
      <w:rPr>
        <w:lang w:val="es-ES" w:eastAsia="es-ES" w:bidi="es-ES"/>
      </w:rPr>
    </w:lvl>
    <w:lvl w:ilvl="7" w:tplc="5FBC3596">
      <w:numFmt w:val="bullet"/>
      <w:lvlText w:val="•"/>
      <w:lvlJc w:val="left"/>
      <w:pPr>
        <w:ind w:left="6802" w:hanging="280"/>
      </w:pPr>
      <w:rPr>
        <w:lang w:val="es-ES" w:eastAsia="es-ES" w:bidi="es-ES"/>
      </w:rPr>
    </w:lvl>
    <w:lvl w:ilvl="8" w:tplc="02FCF548">
      <w:numFmt w:val="bullet"/>
      <w:lvlText w:val="•"/>
      <w:lvlJc w:val="left"/>
      <w:pPr>
        <w:ind w:left="7668" w:hanging="280"/>
      </w:pPr>
      <w:rPr>
        <w:lang w:val="es-ES" w:eastAsia="es-ES" w:bidi="es-ES"/>
      </w:rPr>
    </w:lvl>
  </w:abstractNum>
  <w:abstractNum w:abstractNumId="22">
    <w:nsid w:val="6C4557CD"/>
    <w:multiLevelType w:val="hybridMultilevel"/>
    <w:tmpl w:val="5A3E985A"/>
    <w:lvl w:ilvl="0" w:tplc="244CC19A">
      <w:start w:val="1"/>
      <w:numFmt w:val="lowerLetter"/>
      <w:lvlText w:val="%1)"/>
      <w:lvlJc w:val="left"/>
      <w:pPr>
        <w:ind w:left="499" w:hanging="282"/>
      </w:pPr>
      <w:rPr>
        <w:rFonts w:ascii="Verdana" w:eastAsia="Verdana" w:hAnsi="Verdana" w:cs="Verdana" w:hint="default"/>
        <w:w w:val="100"/>
        <w:sz w:val="20"/>
        <w:szCs w:val="20"/>
        <w:lang w:val="es-ES" w:eastAsia="en-US" w:bidi="ar-SA"/>
      </w:rPr>
    </w:lvl>
    <w:lvl w:ilvl="1" w:tplc="BAA6063C">
      <w:numFmt w:val="bullet"/>
      <w:lvlText w:val="•"/>
      <w:lvlJc w:val="left"/>
      <w:pPr>
        <w:ind w:left="1464" w:hanging="282"/>
      </w:pPr>
      <w:rPr>
        <w:lang w:val="es-ES" w:eastAsia="en-US" w:bidi="ar-SA"/>
      </w:rPr>
    </w:lvl>
    <w:lvl w:ilvl="2" w:tplc="91F0236E">
      <w:numFmt w:val="bullet"/>
      <w:lvlText w:val="•"/>
      <w:lvlJc w:val="left"/>
      <w:pPr>
        <w:ind w:left="2428" w:hanging="282"/>
      </w:pPr>
      <w:rPr>
        <w:lang w:val="es-ES" w:eastAsia="en-US" w:bidi="ar-SA"/>
      </w:rPr>
    </w:lvl>
    <w:lvl w:ilvl="3" w:tplc="94F63CE2">
      <w:numFmt w:val="bullet"/>
      <w:lvlText w:val="•"/>
      <w:lvlJc w:val="left"/>
      <w:pPr>
        <w:ind w:left="3392" w:hanging="282"/>
      </w:pPr>
      <w:rPr>
        <w:lang w:val="es-ES" w:eastAsia="en-US" w:bidi="ar-SA"/>
      </w:rPr>
    </w:lvl>
    <w:lvl w:ilvl="4" w:tplc="33BADD02">
      <w:numFmt w:val="bullet"/>
      <w:lvlText w:val="•"/>
      <w:lvlJc w:val="left"/>
      <w:pPr>
        <w:ind w:left="4356" w:hanging="282"/>
      </w:pPr>
      <w:rPr>
        <w:lang w:val="es-ES" w:eastAsia="en-US" w:bidi="ar-SA"/>
      </w:rPr>
    </w:lvl>
    <w:lvl w:ilvl="5" w:tplc="391E96B6">
      <w:numFmt w:val="bullet"/>
      <w:lvlText w:val="•"/>
      <w:lvlJc w:val="left"/>
      <w:pPr>
        <w:ind w:left="5320" w:hanging="282"/>
      </w:pPr>
      <w:rPr>
        <w:lang w:val="es-ES" w:eastAsia="en-US" w:bidi="ar-SA"/>
      </w:rPr>
    </w:lvl>
    <w:lvl w:ilvl="6" w:tplc="5CBAD05A">
      <w:numFmt w:val="bullet"/>
      <w:lvlText w:val="•"/>
      <w:lvlJc w:val="left"/>
      <w:pPr>
        <w:ind w:left="6284" w:hanging="282"/>
      </w:pPr>
      <w:rPr>
        <w:lang w:val="es-ES" w:eastAsia="en-US" w:bidi="ar-SA"/>
      </w:rPr>
    </w:lvl>
    <w:lvl w:ilvl="7" w:tplc="874CE3D8">
      <w:numFmt w:val="bullet"/>
      <w:lvlText w:val="•"/>
      <w:lvlJc w:val="left"/>
      <w:pPr>
        <w:ind w:left="7248" w:hanging="282"/>
      </w:pPr>
      <w:rPr>
        <w:lang w:val="es-ES" w:eastAsia="en-US" w:bidi="ar-SA"/>
      </w:rPr>
    </w:lvl>
    <w:lvl w:ilvl="8" w:tplc="81C2808E">
      <w:numFmt w:val="bullet"/>
      <w:lvlText w:val="•"/>
      <w:lvlJc w:val="left"/>
      <w:pPr>
        <w:ind w:left="8212" w:hanging="282"/>
      </w:pPr>
      <w:rPr>
        <w:lang w:val="es-ES" w:eastAsia="en-US" w:bidi="ar-SA"/>
      </w:rPr>
    </w:lvl>
  </w:abstractNum>
  <w:abstractNum w:abstractNumId="23">
    <w:nsid w:val="6DCE4606"/>
    <w:multiLevelType w:val="hybridMultilevel"/>
    <w:tmpl w:val="491880A6"/>
    <w:lvl w:ilvl="0" w:tplc="E2AEC40A">
      <w:start w:val="1"/>
      <w:numFmt w:val="lowerLetter"/>
      <w:lvlText w:val="%1)"/>
      <w:lvlJc w:val="left"/>
      <w:pPr>
        <w:ind w:left="343" w:hanging="246"/>
      </w:pPr>
      <w:rPr>
        <w:rFonts w:ascii="Verdana" w:eastAsia="Verdana" w:hAnsi="Verdana" w:cs="Verdana" w:hint="default"/>
        <w:w w:val="100"/>
        <w:sz w:val="20"/>
        <w:szCs w:val="20"/>
        <w:lang w:val="es-ES" w:eastAsia="en-US" w:bidi="ar-SA"/>
      </w:rPr>
    </w:lvl>
    <w:lvl w:ilvl="1" w:tplc="26B2DC5E">
      <w:numFmt w:val="bullet"/>
      <w:lvlText w:val="•"/>
      <w:lvlJc w:val="left"/>
      <w:pPr>
        <w:ind w:left="1287" w:hanging="246"/>
      </w:pPr>
      <w:rPr>
        <w:lang w:val="es-ES" w:eastAsia="en-US" w:bidi="ar-SA"/>
      </w:rPr>
    </w:lvl>
    <w:lvl w:ilvl="2" w:tplc="B9EE8BC2">
      <w:numFmt w:val="bullet"/>
      <w:lvlText w:val="•"/>
      <w:lvlJc w:val="left"/>
      <w:pPr>
        <w:ind w:left="2235" w:hanging="246"/>
      </w:pPr>
      <w:rPr>
        <w:lang w:val="es-ES" w:eastAsia="en-US" w:bidi="ar-SA"/>
      </w:rPr>
    </w:lvl>
    <w:lvl w:ilvl="3" w:tplc="0D3C2394">
      <w:numFmt w:val="bullet"/>
      <w:lvlText w:val="•"/>
      <w:lvlJc w:val="left"/>
      <w:pPr>
        <w:ind w:left="3182" w:hanging="246"/>
      </w:pPr>
      <w:rPr>
        <w:lang w:val="es-ES" w:eastAsia="en-US" w:bidi="ar-SA"/>
      </w:rPr>
    </w:lvl>
    <w:lvl w:ilvl="4" w:tplc="309E972E">
      <w:numFmt w:val="bullet"/>
      <w:lvlText w:val="•"/>
      <w:lvlJc w:val="left"/>
      <w:pPr>
        <w:ind w:left="4130" w:hanging="246"/>
      </w:pPr>
      <w:rPr>
        <w:lang w:val="es-ES" w:eastAsia="en-US" w:bidi="ar-SA"/>
      </w:rPr>
    </w:lvl>
    <w:lvl w:ilvl="5" w:tplc="6C48A7AE">
      <w:numFmt w:val="bullet"/>
      <w:lvlText w:val="•"/>
      <w:lvlJc w:val="left"/>
      <w:pPr>
        <w:ind w:left="5077" w:hanging="246"/>
      </w:pPr>
      <w:rPr>
        <w:lang w:val="es-ES" w:eastAsia="en-US" w:bidi="ar-SA"/>
      </w:rPr>
    </w:lvl>
    <w:lvl w:ilvl="6" w:tplc="6D641494">
      <w:numFmt w:val="bullet"/>
      <w:lvlText w:val="•"/>
      <w:lvlJc w:val="left"/>
      <w:pPr>
        <w:ind w:left="6025" w:hanging="246"/>
      </w:pPr>
      <w:rPr>
        <w:lang w:val="es-ES" w:eastAsia="en-US" w:bidi="ar-SA"/>
      </w:rPr>
    </w:lvl>
    <w:lvl w:ilvl="7" w:tplc="D730E694">
      <w:numFmt w:val="bullet"/>
      <w:lvlText w:val="•"/>
      <w:lvlJc w:val="left"/>
      <w:pPr>
        <w:ind w:left="6972" w:hanging="246"/>
      </w:pPr>
      <w:rPr>
        <w:lang w:val="es-ES" w:eastAsia="en-US" w:bidi="ar-SA"/>
      </w:rPr>
    </w:lvl>
    <w:lvl w:ilvl="8" w:tplc="82601F1A">
      <w:numFmt w:val="bullet"/>
      <w:lvlText w:val="•"/>
      <w:lvlJc w:val="left"/>
      <w:pPr>
        <w:ind w:left="7920" w:hanging="246"/>
      </w:pPr>
      <w:rPr>
        <w:lang w:val="es-ES" w:eastAsia="en-US" w:bidi="ar-SA"/>
      </w:rPr>
    </w:lvl>
  </w:abstractNum>
  <w:abstractNum w:abstractNumId="24">
    <w:nsid w:val="74471B45"/>
    <w:multiLevelType w:val="hybridMultilevel"/>
    <w:tmpl w:val="BDB44D54"/>
    <w:lvl w:ilvl="0" w:tplc="E8C42534">
      <w:start w:val="1"/>
      <w:numFmt w:val="upperLetter"/>
      <w:lvlText w:val="%1."/>
      <w:lvlJc w:val="left"/>
      <w:pPr>
        <w:ind w:left="740" w:hanging="280"/>
      </w:pPr>
      <w:rPr>
        <w:rFonts w:ascii="Verdana" w:eastAsia="Verdana" w:hAnsi="Verdana" w:cs="Verdana" w:hint="default"/>
        <w:w w:val="100"/>
        <w:sz w:val="20"/>
        <w:szCs w:val="20"/>
        <w:lang w:val="es-ES" w:eastAsia="es-ES" w:bidi="es-ES"/>
      </w:rPr>
    </w:lvl>
    <w:lvl w:ilvl="1" w:tplc="84983CE4">
      <w:numFmt w:val="bullet"/>
      <w:lvlText w:val="•"/>
      <w:lvlJc w:val="left"/>
      <w:pPr>
        <w:ind w:left="1606" w:hanging="280"/>
      </w:pPr>
      <w:rPr>
        <w:lang w:val="es-ES" w:eastAsia="es-ES" w:bidi="es-ES"/>
      </w:rPr>
    </w:lvl>
    <w:lvl w:ilvl="2" w:tplc="4552E810">
      <w:numFmt w:val="bullet"/>
      <w:lvlText w:val="•"/>
      <w:lvlJc w:val="left"/>
      <w:pPr>
        <w:ind w:left="2472" w:hanging="280"/>
      </w:pPr>
      <w:rPr>
        <w:lang w:val="es-ES" w:eastAsia="es-ES" w:bidi="es-ES"/>
      </w:rPr>
    </w:lvl>
    <w:lvl w:ilvl="3" w:tplc="7168310A">
      <w:numFmt w:val="bullet"/>
      <w:lvlText w:val="•"/>
      <w:lvlJc w:val="left"/>
      <w:pPr>
        <w:ind w:left="3338" w:hanging="280"/>
      </w:pPr>
      <w:rPr>
        <w:lang w:val="es-ES" w:eastAsia="es-ES" w:bidi="es-ES"/>
      </w:rPr>
    </w:lvl>
    <w:lvl w:ilvl="4" w:tplc="B2F87556">
      <w:numFmt w:val="bullet"/>
      <w:lvlText w:val="•"/>
      <w:lvlJc w:val="left"/>
      <w:pPr>
        <w:ind w:left="4204" w:hanging="280"/>
      </w:pPr>
      <w:rPr>
        <w:lang w:val="es-ES" w:eastAsia="es-ES" w:bidi="es-ES"/>
      </w:rPr>
    </w:lvl>
    <w:lvl w:ilvl="5" w:tplc="C332E306">
      <w:numFmt w:val="bullet"/>
      <w:lvlText w:val="•"/>
      <w:lvlJc w:val="left"/>
      <w:pPr>
        <w:ind w:left="5070" w:hanging="280"/>
      </w:pPr>
      <w:rPr>
        <w:lang w:val="es-ES" w:eastAsia="es-ES" w:bidi="es-ES"/>
      </w:rPr>
    </w:lvl>
    <w:lvl w:ilvl="6" w:tplc="1C265B24">
      <w:numFmt w:val="bullet"/>
      <w:lvlText w:val="•"/>
      <w:lvlJc w:val="left"/>
      <w:pPr>
        <w:ind w:left="5936" w:hanging="280"/>
      </w:pPr>
      <w:rPr>
        <w:lang w:val="es-ES" w:eastAsia="es-ES" w:bidi="es-ES"/>
      </w:rPr>
    </w:lvl>
    <w:lvl w:ilvl="7" w:tplc="CAB4F1D4">
      <w:numFmt w:val="bullet"/>
      <w:lvlText w:val="•"/>
      <w:lvlJc w:val="left"/>
      <w:pPr>
        <w:ind w:left="6802" w:hanging="280"/>
      </w:pPr>
      <w:rPr>
        <w:lang w:val="es-ES" w:eastAsia="es-ES" w:bidi="es-ES"/>
      </w:rPr>
    </w:lvl>
    <w:lvl w:ilvl="8" w:tplc="0E8A0132">
      <w:numFmt w:val="bullet"/>
      <w:lvlText w:val="•"/>
      <w:lvlJc w:val="left"/>
      <w:pPr>
        <w:ind w:left="7668" w:hanging="280"/>
      </w:pPr>
      <w:rPr>
        <w:lang w:val="es-ES" w:eastAsia="es-ES" w:bidi="es-ES"/>
      </w:rPr>
    </w:lvl>
  </w:abstractNum>
  <w:num w:numId="1">
    <w:abstractNumId w:val="8"/>
    <w:lvlOverride w:ilvl="0">
      <w:startOverride w:val="2"/>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4C"/>
    <w:rsid w:val="00132F4C"/>
    <w:rsid w:val="00147A47"/>
    <w:rsid w:val="002C703B"/>
    <w:rsid w:val="009A177B"/>
    <w:rsid w:val="00B33EC3"/>
    <w:rsid w:val="00BC2DB4"/>
    <w:rsid w:val="00F241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55A9"/>
  <w15:chartTrackingRefBased/>
  <w15:docId w15:val="{3ECEE037-EC5F-4241-A0FF-0135D565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2F4C"/>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132F4C"/>
    <w:pPr>
      <w:ind w:left="218"/>
      <w:outlineLvl w:val="0"/>
    </w:pPr>
    <w:rPr>
      <w:rFonts w:ascii="Verdana" w:eastAsia="Verdana" w:hAnsi="Verdana" w:cs="Verdan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
    <w:qFormat/>
    <w:rsid w:val="00132F4C"/>
    <w:pPr>
      <w:spacing w:before="74"/>
      <w:ind w:left="218" w:right="1517"/>
    </w:pPr>
    <w:rPr>
      <w:b/>
      <w:bCs/>
      <w:sz w:val="28"/>
      <w:szCs w:val="28"/>
    </w:rPr>
  </w:style>
  <w:style w:type="character" w:customStyle="1" w:styleId="PuestoCar">
    <w:name w:val="Puesto Car"/>
    <w:basedOn w:val="Fuentedeprrafopredeter"/>
    <w:link w:val="Puesto"/>
    <w:uiPriority w:val="1"/>
    <w:rsid w:val="00132F4C"/>
    <w:rPr>
      <w:rFonts w:ascii="Arial" w:eastAsia="Arial" w:hAnsi="Arial" w:cs="Arial"/>
      <w:b/>
      <w:bCs/>
      <w:sz w:val="28"/>
      <w:szCs w:val="28"/>
      <w:lang w:val="es-ES"/>
    </w:rPr>
  </w:style>
  <w:style w:type="paragraph" w:styleId="Textoindependiente">
    <w:name w:val="Body Text"/>
    <w:basedOn w:val="Normal"/>
    <w:link w:val="TextoindependienteCar"/>
    <w:uiPriority w:val="1"/>
    <w:semiHidden/>
    <w:unhideWhenUsed/>
    <w:qFormat/>
    <w:rsid w:val="00132F4C"/>
    <w:pPr>
      <w:ind w:left="102"/>
    </w:pPr>
  </w:style>
  <w:style w:type="character" w:customStyle="1" w:styleId="TextoindependienteCar">
    <w:name w:val="Texto independiente Car"/>
    <w:basedOn w:val="Fuentedeprrafopredeter"/>
    <w:link w:val="Textoindependiente"/>
    <w:uiPriority w:val="1"/>
    <w:semiHidden/>
    <w:rsid w:val="00132F4C"/>
    <w:rPr>
      <w:rFonts w:ascii="Arial" w:eastAsia="Arial" w:hAnsi="Arial" w:cs="Arial"/>
      <w:lang w:val="es-ES"/>
    </w:rPr>
  </w:style>
  <w:style w:type="paragraph" w:customStyle="1" w:styleId="TableParagraph">
    <w:name w:val="Table Paragraph"/>
    <w:basedOn w:val="Normal"/>
    <w:uiPriority w:val="1"/>
    <w:qFormat/>
    <w:rsid w:val="00132F4C"/>
    <w:pPr>
      <w:ind w:left="105"/>
    </w:pPr>
  </w:style>
  <w:style w:type="table" w:styleId="Tablaconcuadrcula">
    <w:name w:val="Table Grid"/>
    <w:basedOn w:val="Tablanormal"/>
    <w:uiPriority w:val="59"/>
    <w:rsid w:val="00132F4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32F4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cabezado">
    <w:name w:val="header"/>
    <w:basedOn w:val="Normal"/>
    <w:link w:val="EncabezadoCar"/>
    <w:uiPriority w:val="99"/>
    <w:unhideWhenUsed/>
    <w:rsid w:val="00132F4C"/>
    <w:pPr>
      <w:tabs>
        <w:tab w:val="center" w:pos="4252"/>
        <w:tab w:val="right" w:pos="8504"/>
      </w:tabs>
    </w:pPr>
  </w:style>
  <w:style w:type="character" w:customStyle="1" w:styleId="EncabezadoCar">
    <w:name w:val="Encabezado Car"/>
    <w:basedOn w:val="Fuentedeprrafopredeter"/>
    <w:link w:val="Encabezado"/>
    <w:uiPriority w:val="99"/>
    <w:rsid w:val="00132F4C"/>
    <w:rPr>
      <w:rFonts w:ascii="Arial" w:eastAsia="Arial" w:hAnsi="Arial" w:cs="Arial"/>
      <w:lang w:val="es-ES"/>
    </w:rPr>
  </w:style>
  <w:style w:type="paragraph" w:styleId="Piedepgina">
    <w:name w:val="footer"/>
    <w:basedOn w:val="Normal"/>
    <w:link w:val="PiedepginaCar"/>
    <w:uiPriority w:val="99"/>
    <w:unhideWhenUsed/>
    <w:rsid w:val="00132F4C"/>
    <w:pPr>
      <w:tabs>
        <w:tab w:val="center" w:pos="4252"/>
        <w:tab w:val="right" w:pos="8504"/>
      </w:tabs>
    </w:pPr>
  </w:style>
  <w:style w:type="character" w:customStyle="1" w:styleId="PiedepginaCar">
    <w:name w:val="Pie de página Car"/>
    <w:basedOn w:val="Fuentedeprrafopredeter"/>
    <w:link w:val="Piedepgina"/>
    <w:uiPriority w:val="99"/>
    <w:rsid w:val="00132F4C"/>
    <w:rPr>
      <w:rFonts w:ascii="Arial" w:eastAsia="Arial" w:hAnsi="Arial" w:cs="Arial"/>
      <w:lang w:val="es-ES"/>
    </w:rPr>
  </w:style>
  <w:style w:type="character" w:customStyle="1" w:styleId="Ttulo1Car">
    <w:name w:val="Título 1 Car"/>
    <w:basedOn w:val="Fuentedeprrafopredeter"/>
    <w:link w:val="Ttulo1"/>
    <w:uiPriority w:val="1"/>
    <w:rsid w:val="00132F4C"/>
    <w:rPr>
      <w:rFonts w:ascii="Verdana" w:eastAsia="Verdana" w:hAnsi="Verdana" w:cs="Verdana"/>
      <w:b/>
      <w:bCs/>
      <w:sz w:val="20"/>
      <w:szCs w:val="20"/>
      <w:lang w:val="es-ES"/>
    </w:rPr>
  </w:style>
  <w:style w:type="paragraph" w:styleId="Prrafodelista">
    <w:name w:val="List Paragraph"/>
    <w:basedOn w:val="Normal"/>
    <w:uiPriority w:val="34"/>
    <w:qFormat/>
    <w:rsid w:val="00132F4C"/>
    <w:pPr>
      <w:ind w:left="503" w:hanging="286"/>
    </w:pPr>
    <w:rPr>
      <w:rFonts w:ascii="Verdana" w:eastAsia="Verdana" w:hAnsi="Verdana" w:cs="Verdana"/>
    </w:rPr>
  </w:style>
  <w:style w:type="paragraph" w:styleId="Textodeglobo">
    <w:name w:val="Balloon Text"/>
    <w:basedOn w:val="Normal"/>
    <w:link w:val="TextodegloboCar"/>
    <w:uiPriority w:val="99"/>
    <w:semiHidden/>
    <w:unhideWhenUsed/>
    <w:rsid w:val="009A17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177B"/>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6310">
      <w:bodyDiv w:val="1"/>
      <w:marLeft w:val="0"/>
      <w:marRight w:val="0"/>
      <w:marTop w:val="0"/>
      <w:marBottom w:val="0"/>
      <w:divBdr>
        <w:top w:val="none" w:sz="0" w:space="0" w:color="auto"/>
        <w:left w:val="none" w:sz="0" w:space="0" w:color="auto"/>
        <w:bottom w:val="none" w:sz="0" w:space="0" w:color="auto"/>
        <w:right w:val="none" w:sz="0" w:space="0" w:color="auto"/>
      </w:divBdr>
    </w:div>
    <w:div w:id="1224607139">
      <w:bodyDiv w:val="1"/>
      <w:marLeft w:val="0"/>
      <w:marRight w:val="0"/>
      <w:marTop w:val="0"/>
      <w:marBottom w:val="0"/>
      <w:divBdr>
        <w:top w:val="none" w:sz="0" w:space="0" w:color="auto"/>
        <w:left w:val="none" w:sz="0" w:space="0" w:color="auto"/>
        <w:bottom w:val="none" w:sz="0" w:space="0" w:color="auto"/>
        <w:right w:val="none" w:sz="0" w:space="0" w:color="auto"/>
      </w:divBdr>
    </w:div>
    <w:div w:id="18895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3449</Words>
  <Characters>18973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Monsalve Mora</dc:creator>
  <cp:keywords/>
  <dc:description/>
  <cp:lastModifiedBy>Usuario de Windows</cp:lastModifiedBy>
  <cp:revision>2</cp:revision>
  <cp:lastPrinted>2021-03-02T18:12:00Z</cp:lastPrinted>
  <dcterms:created xsi:type="dcterms:W3CDTF">2021-03-02T18:14:00Z</dcterms:created>
  <dcterms:modified xsi:type="dcterms:W3CDTF">2021-03-02T18:14:00Z</dcterms:modified>
</cp:coreProperties>
</file>