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bookmarkStart w:id="0" w:name="_GoBack"/>
      <w:bookmarkEnd w:id="0"/>
      <w:r w:rsidRPr="00822913">
        <w:rPr>
          <w:rFonts w:ascii="Verdana" w:hAnsi="Verdana"/>
          <w:bCs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74520A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71C940C2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Pr="00976066">
        <w:rPr>
          <w:rFonts w:ascii="Verdana" w:hAnsi="Verdana"/>
          <w:b/>
          <w:bCs/>
          <w:sz w:val="20"/>
          <w:szCs w:val="20"/>
        </w:rPr>
        <w:t>.  N°_</w:t>
      </w:r>
      <w:r w:rsidR="000763BA">
        <w:rPr>
          <w:rFonts w:ascii="Verdana" w:hAnsi="Verdana"/>
          <w:b/>
          <w:bCs/>
          <w:sz w:val="20"/>
          <w:szCs w:val="20"/>
        </w:rPr>
        <w:t>1</w:t>
      </w:r>
      <w:r w:rsidRPr="00976066">
        <w:rPr>
          <w:rFonts w:ascii="Verdana" w:hAnsi="Verdana"/>
          <w:b/>
          <w:bCs/>
          <w:sz w:val="20"/>
          <w:szCs w:val="20"/>
        </w:rPr>
        <w:t>____</w:t>
      </w:r>
    </w:p>
    <w:p w14:paraId="010D7677" w14:textId="6916D1FC" w:rsidR="003508DE" w:rsidRPr="00976066" w:rsidRDefault="008313E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Guía acerca de la discriminación y diversidad cultural. 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63"/>
        <w:gridCol w:w="1421"/>
        <w:gridCol w:w="1308"/>
        <w:gridCol w:w="5016"/>
      </w:tblGrid>
      <w:tr w:rsidR="00A627BB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6EBE5524" w:rsidR="0013239F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Convivencia social.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6BCB5F1D" w:rsidR="0013239F" w:rsidRPr="00D84B4A" w:rsidRDefault="000763BA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Primeros niveles.</w:t>
            </w:r>
          </w:p>
        </w:tc>
      </w:tr>
      <w:tr w:rsidR="00A627BB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4BB075EE" w:rsidR="00E349B0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 Manascero.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256243AA" w:rsidR="00E349B0" w:rsidRPr="00D84B4A" w:rsidRDefault="00A627B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Gisella.manascero@colegiofernandodearagon.cl</w:t>
            </w:r>
          </w:p>
        </w:tc>
      </w:tr>
      <w:tr w:rsidR="00A627BB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08ED476D" w:rsidR="00B93D66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6287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de Marzo.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622B34BD" w:rsidR="00B93D66" w:rsidRPr="00D84B4A" w:rsidRDefault="00162877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763BA">
              <w:rPr>
                <w:rFonts w:ascii="Verdana" w:hAnsi="Verdana"/>
                <w:sz w:val="20"/>
                <w:szCs w:val="20"/>
              </w:rPr>
              <w:t xml:space="preserve"> de Marzo.</w:t>
            </w: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6811BD1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6"/>
            </w:tblGrid>
            <w:tr w:rsidR="000763BA" w:rsidRPr="00BB7FA2" w14:paraId="6991A6A0" w14:textId="77777777">
              <w:trPr>
                <w:trHeight w:val="236"/>
              </w:trPr>
              <w:tc>
                <w:tcPr>
                  <w:tcW w:w="0" w:type="auto"/>
                </w:tcPr>
                <w:p w14:paraId="3214F898" w14:textId="603A1B78" w:rsidR="000763BA" w:rsidRPr="00BB7FA2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Identificar componentes de la convivencia social. </w:t>
                  </w:r>
                </w:p>
              </w:tc>
            </w:tr>
          </w:tbl>
          <w:p w14:paraId="5A4C5DE7" w14:textId="77777777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73EE2B17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5"/>
            </w:tblGrid>
            <w:tr w:rsidR="000763BA" w:rsidRPr="00BB7FA2" w14:paraId="25381699" w14:textId="77777777">
              <w:trPr>
                <w:trHeight w:val="368"/>
              </w:trPr>
              <w:tc>
                <w:tcPr>
                  <w:tcW w:w="0" w:type="auto"/>
                </w:tcPr>
                <w:p w14:paraId="12F7FEC1" w14:textId="6B23C495" w:rsidR="000763BA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Lea, observe los videos e imágenes y responda las preguntas de la guía en el CUADERNO. </w:t>
                  </w:r>
                </w:p>
                <w:p w14:paraId="56398363" w14:textId="2E2217DB" w:rsidR="00BB7FA2" w:rsidRPr="00BB7FA2" w:rsidRDefault="00BB7FA2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18 puntos en total. </w:t>
                  </w:r>
                </w:p>
                <w:p w14:paraId="4EF4ED15" w14:textId="40DBE198" w:rsidR="000763BA" w:rsidRPr="00BB7FA2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9E2538" w14:textId="77777777" w:rsidR="00DB6A13" w:rsidRPr="00D84B4A" w:rsidRDefault="00DB6A13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CCAB690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772065" w14:textId="3201BED8" w:rsidR="00B93D66" w:rsidRPr="00BB7FA2" w:rsidRDefault="00EE664F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 xml:space="preserve">La discriminación. </w:t>
            </w:r>
          </w:p>
          <w:p w14:paraId="544217F6" w14:textId="2C2FCD18" w:rsidR="000763BA" w:rsidRPr="00BB7FA2" w:rsidRDefault="000763BA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>Diversidad social y cultural.</w:t>
            </w:r>
          </w:p>
          <w:p w14:paraId="7801E364" w14:textId="07CAB464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3AA4CE05" w14:textId="4AC623CF" w:rsidR="00B93D66" w:rsidRPr="00BB7FA2" w:rsidRDefault="00EE664F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 xml:space="preserve">Tolerancia. </w:t>
            </w:r>
          </w:p>
          <w:p w14:paraId="2ABBE7D9" w14:textId="78AEC0FD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3F607A" w14:textId="77777777" w:rsidTr="003508DE">
        <w:tc>
          <w:tcPr>
            <w:tcW w:w="9351" w:type="dxa"/>
          </w:tcPr>
          <w:p w14:paraId="423C6734" w14:textId="77777777" w:rsidR="00EE664F" w:rsidRPr="00EE664F" w:rsidRDefault="00EE664F" w:rsidP="00EE66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500072" w14:textId="7BCA4D94" w:rsidR="00EE664F" w:rsidRDefault="00EE664F" w:rsidP="00EE66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B7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F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La discriminación</w:t>
            </w:r>
            <w:r w:rsidR="00BB7FA2" w:rsidRPr="00BB7F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14:paraId="1B0F10B8" w14:textId="77777777" w:rsidR="00BB7FA2" w:rsidRPr="00BB7FA2" w:rsidRDefault="00BB7FA2" w:rsidP="00EE66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22DE4FC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En la vida diaria, es común escuchar a personas que utilizan palabras para menospreciar u ofender a las personas que consideran inferiores, ya sea por su origen étnico o geográfico, su aspecto físico, su condición social, su sexo o su edad. Todas las expresiones discriminatorias tienen un patrón común: el desprecio a quien, aparentemente, es diferente. Sin embargo, el menoscabo hacia los demás puede ocultar nuestras propias falencias y limitaciones. </w:t>
            </w:r>
          </w:p>
          <w:p w14:paraId="65B69400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En este sentido, entenderemos la discriminación como una acción o comportamiento negativo hacia los miembros de un grupo diferente, debido a los estereotipos (lo que sabemos de ellos) y los prejuicios (las emociones que nos generan). </w:t>
            </w:r>
          </w:p>
          <w:p w14:paraId="2858B8F7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Por otra parte, se habla de discriminación positiva cuando, a través de ciertas medidas o acciones, se busca proteger a las personas con ciertas necesidades o para marcar </w:t>
            </w: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lugares especiales; por ejemplo, estacionamientos funcionales para mujeres embarazadas o discapacitados, asientos en la micro o en el metro para ancianos, zonas exclusivas para no fumadores, etc. </w:t>
            </w:r>
          </w:p>
          <w:p w14:paraId="6EBCA3F5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>Estereotipos</w:t>
            </w:r>
            <w:r w:rsidRPr="00BB7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creencias, ideas y sentimientos negativos que se tienen hacia los miembros de un grupo determinado. Estos estereotipos corresponden a lo que sabemos sobre un grupo de personas. </w:t>
            </w:r>
          </w:p>
          <w:tbl>
            <w:tblPr>
              <w:tblW w:w="0" w:type="auto"/>
              <w:tblInd w:w="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000" w:firstRow="0" w:lastRow="0" w:firstColumn="0" w:lastColumn="0" w:noHBand="0" w:noVBand="0"/>
            </w:tblPr>
            <w:tblGrid>
              <w:gridCol w:w="9053"/>
            </w:tblGrid>
            <w:tr w:rsidR="00C84B86" w:rsidRPr="00EE664F" w14:paraId="0735D694" w14:textId="77777777">
              <w:trPr>
                <w:trHeight w:val="985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14:paraId="6F19F1F9" w14:textId="62E8CE24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66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Prejuicios: son juicios previos emitidos sin tener toda la información necesaria, o sin una comprobación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183934C4" w14:textId="65A9F614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45243EB" w14:textId="2304625E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A3E7B60" w14:textId="3BDD992C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664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s-AR" w:eastAsia="es-AR"/>
                    </w:rPr>
                    <w:drawing>
                      <wp:inline distT="0" distB="0" distL="0" distR="0" wp14:anchorId="299C5DE0" wp14:editId="1C13BA45">
                        <wp:extent cx="4638675" cy="670560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8675" cy="670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DC23CF" w14:textId="77777777" w:rsidR="00BB7FA2" w:rsidRDefault="00BB7FA2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15FAAFB" w14:textId="77777777" w:rsidR="00BB7FA2" w:rsidRDefault="00BB7FA2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55EAF21A" w14:textId="7B568600" w:rsidR="00EE664F" w:rsidRPr="00BB7FA2" w:rsidRDefault="00EE664F" w:rsidP="00BB7FA2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 xml:space="preserve">Responda en su cuaderno. </w:t>
                  </w:r>
                  <w:r w:rsidR="00BB7FA2"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8 puntos.</w:t>
                  </w:r>
                </w:p>
                <w:p w14:paraId="3156B247" w14:textId="4C19F118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1. </w:t>
                  </w:r>
                  <w:r w:rsidR="00BB7FA2"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¿Qué significado tiene cada uno de estos símbolos?</w:t>
                  </w: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14:paraId="660217AC" w14:textId="1723BF5B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2. ¿Qué puede pasar cuando estos símbolos sino son respetados? </w:t>
                  </w:r>
                </w:p>
                <w:p w14:paraId="7952FF11" w14:textId="76081815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3. ¿Considera importante respetarlos? ¿Por qué? </w:t>
                  </w:r>
                </w:p>
                <w:p w14:paraId="65C4D21B" w14:textId="77777777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4.Dibuje o diseñe un símbolo que promueva el respeto por algún grupo </w:t>
                  </w:r>
                </w:p>
                <w:p w14:paraId="5A0A203F" w14:textId="77777777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4F93D36D" w14:textId="77777777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7117A3AC" w14:textId="77777777" w:rsidR="00C84B86" w:rsidRDefault="00C84B86" w:rsidP="00C84B86">
                  <w:pPr>
                    <w:pStyle w:val="Default"/>
                    <w:rPr>
                      <w:color w:val="auto"/>
                    </w:rPr>
                  </w:pPr>
                </w:p>
                <w:p w14:paraId="32EEE27D" w14:textId="7FF8B056" w:rsidR="00C84B86" w:rsidRPr="00BB7FA2" w:rsidRDefault="00CE7566" w:rsidP="00C84B86">
                  <w:pPr>
                    <w:pStyle w:val="Defaul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E7566">
                    <w:rPr>
                      <w:rFonts w:ascii="Arial" w:hAnsi="Arial" w:cs="Arial"/>
                      <w:noProof/>
                      <w:sz w:val="23"/>
                      <w:szCs w:val="23"/>
                      <w:lang w:val="es-AR" w:eastAsia="es-A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4A29F431" wp14:editId="62EED89B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430530</wp:posOffset>
                            </wp:positionV>
                            <wp:extent cx="2360930" cy="1404620"/>
                            <wp:effectExtent l="0" t="0" r="22860" b="11430"/>
                            <wp:wrapSquare wrapText="bothSides"/>
                            <wp:docPr id="6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EBFA0F" w14:textId="07135648" w:rsidR="00CE7566" w:rsidRPr="00CE7566" w:rsidRDefault="00CE7566" w:rsidP="00CE7566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E7566">
                                          <w:rPr>
                                            <w:b/>
                                          </w:rPr>
                                          <w:t>La diversidad social</w:t>
                                        </w:r>
                                      </w:p>
                                      <w:p w14:paraId="4A3FA7C0" w14:textId="3CF1AC34" w:rsidR="00CE7566" w:rsidRDefault="00CE7566">
                                        <w:r>
                                          <w:t>La sociedad y la cultura son un producto humano.</w:t>
                                        </w:r>
                                      </w:p>
                                      <w:p w14:paraId="7A7A3289" w14:textId="5E18E255" w:rsidR="00CE7566" w:rsidRDefault="00CE7566">
                                        <w:r>
                                          <w:t>La diversidad compartida posibilita nuestra diversidad social y nuestra semejanza procede de la capacidad de aprender y adaptarnos al entorno físico y sociocultural.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29F43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3.75pt;margin-top:33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bs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">
                            <v:textbox style="mso-fit-shape-to-text:t">
                              <w:txbxContent>
                                <w:p w14:paraId="33EBFA0F" w14:textId="07135648" w:rsidR="00CE7566" w:rsidRPr="00CE7566" w:rsidRDefault="00CE7566" w:rsidP="00CE75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7566">
                                    <w:rPr>
                                      <w:b/>
                                    </w:rPr>
                                    <w:t>La diversidad social</w:t>
                                  </w:r>
                                </w:p>
                                <w:p w14:paraId="4A3FA7C0" w14:textId="3CF1AC34" w:rsidR="00CE7566" w:rsidRDefault="00CE7566">
                                  <w:r>
                                    <w:t>La sociedad y la cultura son un producto humano.</w:t>
                                  </w:r>
                                </w:p>
                                <w:p w14:paraId="7A7A3289" w14:textId="5E18E255" w:rsidR="00CE7566" w:rsidRDefault="00CE7566">
                                  <w:r>
                                    <w:t>La diversidad compartida posibilita nuestra diversidad social y nuestra semejanza procede de la capacidad de aprender y adaptarnos al entorno físico y sociocultural.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84B86" w:rsidRPr="00BB7FA2">
                    <w:rPr>
                      <w:rFonts w:ascii="Arial" w:hAnsi="Arial" w:cs="Arial"/>
                      <w:sz w:val="23"/>
                      <w:szCs w:val="23"/>
                    </w:rPr>
                    <w:t xml:space="preserve">Observa el siguiente video y lee la siguiente definición para luego realizar la siguiente REFLEXIÓN. (10 puntos) </w:t>
                  </w:r>
                </w:p>
                <w:p w14:paraId="6A9DF27B" w14:textId="21FE180F" w:rsidR="00C84B86" w:rsidRPr="00BB7FA2" w:rsidRDefault="00CE7566" w:rsidP="00C84B86">
                  <w:pPr>
                    <w:pStyle w:val="Default"/>
                    <w:rPr>
                      <w:rFonts w:ascii="Arial" w:hAnsi="Arial" w:cs="Arial"/>
                    </w:rPr>
                  </w:pPr>
                  <w:r w:rsidRPr="00CE7566"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val="es-AR" w:eastAsia="es-A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321EDBD7" wp14:editId="53DEB622">
                            <wp:simplePos x="0" y="0"/>
                            <wp:positionH relativeFrom="column">
                              <wp:posOffset>2847340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2590800" cy="1404620"/>
                            <wp:effectExtent l="0" t="0" r="19050" b="21590"/>
                            <wp:wrapSquare wrapText="bothSides"/>
                            <wp:docPr id="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91C104" w14:textId="2F6C2CF5" w:rsidR="00CE7566" w:rsidRPr="00CE7566" w:rsidRDefault="00CE7566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CE7566">
                                          <w:rPr>
                                            <w:b/>
                                          </w:rPr>
                                          <w:t xml:space="preserve">La diversidad cultural </w:t>
                                        </w:r>
                                      </w:p>
                                      <w:p w14:paraId="0C037DCA" w14:textId="28B0A900" w:rsidR="00CE7566" w:rsidRDefault="00CE7566">
                                        <w:r>
                                          <w:t>La cultura es un conjunto de ideas, valores y creencias, tradiciones y costumbres compartidas por muchas personas y transmitidas de una generación a la siguiente, toda cultura tiene normas y reglas de conducta social y su propio ritmo de vida.</w:t>
                                        </w:r>
                                      </w:p>
                                      <w:p w14:paraId="43622EF8" w14:textId="688FECD2" w:rsidR="00CE7566" w:rsidRDefault="00CE7566">
                                        <w:r>
                                          <w:t>En nuestra época vivimos profundos cambios socioculturales.</w:t>
                                        </w:r>
                                      </w:p>
                                      <w:p w14:paraId="6F732555" w14:textId="77777777" w:rsidR="00CE7566" w:rsidRDefault="00CE756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1EDBD7" id="_x0000_s1027" type="#_x0000_t202" style="position:absolute;margin-left:224.2pt;margin-top:25.9pt;width:20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">
                            <v:textbox style="mso-fit-shape-to-text:t">
                              <w:txbxContent>
                                <w:p w14:paraId="0291C104" w14:textId="2F6C2CF5" w:rsidR="00CE7566" w:rsidRPr="00CE7566" w:rsidRDefault="00CE7566">
                                  <w:pPr>
                                    <w:rPr>
                                      <w:b/>
                                    </w:rPr>
                                  </w:pPr>
                                  <w:r w:rsidRPr="00CE7566">
                                    <w:rPr>
                                      <w:b/>
                                    </w:rPr>
                                    <w:t xml:space="preserve">La diversidad cultural </w:t>
                                  </w:r>
                                </w:p>
                                <w:p w14:paraId="0C037DCA" w14:textId="28B0A900" w:rsidR="00CE7566" w:rsidRDefault="00CE7566">
                                  <w:r>
                                    <w:t>La cultura es un conjunto de ideas, valores y creencias, tradiciones y costumbres compartidas por muchas personas y transmitidas de una generación a la siguiente, toda cultura tiene normas y reglas de conducta social y su propio ritmo de vida.</w:t>
                                  </w:r>
                                </w:p>
                                <w:p w14:paraId="43622EF8" w14:textId="688FECD2" w:rsidR="00CE7566" w:rsidRDefault="00CE7566">
                                  <w:r>
                                    <w:t>En nuestra época vivimos profundos cambios socioculturales.</w:t>
                                  </w:r>
                                </w:p>
                                <w:p w14:paraId="6F732555" w14:textId="77777777" w:rsidR="00CE7566" w:rsidRDefault="00CE756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84B86"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https://www.youtube.com/watch?v=rHl94NidB_4 </w:t>
                  </w:r>
                </w:p>
                <w:p w14:paraId="70421DF8" w14:textId="067D76FA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05101A16" w14:textId="5ED0C334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00102A5D" w14:textId="3580550D" w:rsidR="00C84B86" w:rsidRPr="00EE664F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C5B4A04" w14:textId="2A47CCCC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16018A15" w14:textId="2B7CC012" w:rsidR="00C84B86" w:rsidRDefault="00C84B8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E194708" w14:textId="1ED0867E" w:rsidR="00C84B86" w:rsidRPr="00BB7FA2" w:rsidRDefault="00C84B86" w:rsidP="00BB7FA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BB7FA2">
              <w:rPr>
                <w:rFonts w:ascii="Arial" w:hAnsi="Arial" w:cs="Arial"/>
                <w:sz w:val="23"/>
                <w:szCs w:val="23"/>
              </w:rPr>
              <w:t>De acuerdo a las definiciones en los siguientes recuadros dibuje una persona chilena/o y en el otro recuadro un chino/a, luego escribe sus diferencias de acuerdo a las definiciones anteriores.</w:t>
            </w:r>
            <w:r w:rsidR="00BB7FA2">
              <w:rPr>
                <w:rFonts w:ascii="Arial" w:hAnsi="Arial" w:cs="Arial"/>
                <w:sz w:val="23"/>
                <w:szCs w:val="23"/>
              </w:rPr>
              <w:t xml:space="preserve"> En su cuaderno.</w:t>
            </w:r>
            <w:r w:rsidRPr="00BB7FA2">
              <w:rPr>
                <w:rFonts w:ascii="Arial" w:hAnsi="Arial" w:cs="Arial"/>
                <w:sz w:val="23"/>
                <w:szCs w:val="23"/>
              </w:rPr>
              <w:t>10</w:t>
            </w:r>
            <w:r w:rsidR="00BB7FA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B7FA2">
              <w:rPr>
                <w:rFonts w:ascii="Arial" w:hAnsi="Arial" w:cs="Arial"/>
                <w:sz w:val="23"/>
                <w:szCs w:val="23"/>
              </w:rPr>
              <w:t>puntos</w:t>
            </w:r>
            <w:r w:rsidR="00BB7FA2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BB7FA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26D1BC4" w14:textId="7ECEEB44" w:rsidR="00C84B86" w:rsidRDefault="00C84B86" w:rsidP="00C84B86">
            <w:pPr>
              <w:pStyle w:val="Default"/>
              <w:rPr>
                <w:sz w:val="23"/>
                <w:szCs w:val="23"/>
              </w:rPr>
            </w:pPr>
          </w:p>
          <w:p w14:paraId="63249154" w14:textId="66681D55" w:rsidR="00C84B86" w:rsidRDefault="00C84B86" w:rsidP="00C84B86">
            <w:pPr>
              <w:pStyle w:val="Default"/>
              <w:rPr>
                <w:sz w:val="23"/>
                <w:szCs w:val="23"/>
              </w:rPr>
            </w:pPr>
            <w:r w:rsidRPr="00C84B86">
              <w:rPr>
                <w:noProof/>
                <w:sz w:val="23"/>
                <w:szCs w:val="23"/>
                <w:lang w:val="es-AR" w:eastAsia="es-A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CDD1BD" wp14:editId="0972C042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125095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C2D9F" w14:textId="77777777" w:rsidR="00C84B86" w:rsidRDefault="00C84B86" w:rsidP="00C84B86"/>
                                <w:p w14:paraId="47DF222D" w14:textId="77777777" w:rsidR="00C84B86" w:rsidRDefault="00C84B86" w:rsidP="00C84B86"/>
                                <w:p w14:paraId="562EE406" w14:textId="77777777" w:rsidR="00C84B86" w:rsidRDefault="00C84B86" w:rsidP="00C84B86"/>
                                <w:p w14:paraId="5FEEA58D" w14:textId="77777777" w:rsidR="00C84B86" w:rsidRDefault="00C84B86" w:rsidP="00C84B86"/>
                                <w:p w14:paraId="6151F739" w14:textId="77777777" w:rsidR="00C84B86" w:rsidRDefault="00C84B86" w:rsidP="00C84B86"/>
                                <w:p w14:paraId="20864038" w14:textId="4E382C86" w:rsidR="00C84B86" w:rsidRDefault="00C84B86" w:rsidP="00C84B86">
                                  <w:r>
                                    <w:t>Diferencias: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FCDD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26.75pt;margin-top:9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58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g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">
                      <v:textbox style="mso-fit-shape-to-text:t">
                        <w:txbxContent>
                          <w:p w14:paraId="662C2D9F" w14:textId="77777777" w:rsidR="00C84B86" w:rsidRDefault="00C84B86" w:rsidP="00C84B86"/>
                          <w:p w14:paraId="47DF222D" w14:textId="77777777" w:rsidR="00C84B86" w:rsidRDefault="00C84B86" w:rsidP="00C84B86"/>
                          <w:p w14:paraId="562EE406" w14:textId="77777777" w:rsidR="00C84B86" w:rsidRDefault="00C84B86" w:rsidP="00C84B86"/>
                          <w:p w14:paraId="5FEEA58D" w14:textId="77777777" w:rsidR="00C84B86" w:rsidRDefault="00C84B86" w:rsidP="00C84B86"/>
                          <w:p w14:paraId="6151F739" w14:textId="77777777" w:rsidR="00C84B86" w:rsidRDefault="00C84B86" w:rsidP="00C84B86"/>
                          <w:p w14:paraId="20864038" w14:textId="4E382C86" w:rsidR="00C84B86" w:rsidRDefault="00C84B86" w:rsidP="00C84B86">
                            <w:r>
                              <w:t>Diferencias: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4B86">
              <w:rPr>
                <w:noProof/>
                <w:sz w:val="23"/>
                <w:szCs w:val="23"/>
                <w:lang w:val="es-AR" w:eastAsia="es-A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5FADE27" wp14:editId="3883250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106680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428FE" w14:textId="7D95088D" w:rsidR="00C84B86" w:rsidRDefault="00C84B86"/>
                                <w:p w14:paraId="5976042E" w14:textId="35180E6D" w:rsidR="00C84B86" w:rsidRDefault="00C84B86"/>
                                <w:p w14:paraId="76EE480E" w14:textId="2E4F46D6" w:rsidR="00C84B86" w:rsidRDefault="00C84B86"/>
                                <w:p w14:paraId="325D3C10" w14:textId="3DD5EDC1" w:rsidR="00C84B86" w:rsidRDefault="00C84B86"/>
                                <w:p w14:paraId="530EEAF1" w14:textId="7E57F39E" w:rsidR="00C84B86" w:rsidRDefault="00C84B86"/>
                                <w:p w14:paraId="0F29ECF6" w14:textId="573CCAAC" w:rsidR="00C84B86" w:rsidRDefault="00C84B86">
                                  <w:r>
                                    <w:t xml:space="preserve">Diferencias: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5FADE27" id="_x0000_s1027" type="#_x0000_t202" style="position:absolute;margin-left:2.2pt;margin-top:8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">
                      <v:textbox style="mso-fit-shape-to-text:t">
                        <w:txbxContent>
                          <w:p w14:paraId="783428FE" w14:textId="7D95088D" w:rsidR="00C84B86" w:rsidRDefault="00C84B86"/>
                          <w:p w14:paraId="5976042E" w14:textId="35180E6D" w:rsidR="00C84B86" w:rsidRDefault="00C84B86"/>
                          <w:p w14:paraId="76EE480E" w14:textId="2E4F46D6" w:rsidR="00C84B86" w:rsidRDefault="00C84B86"/>
                          <w:p w14:paraId="325D3C10" w14:textId="3DD5EDC1" w:rsidR="00C84B86" w:rsidRDefault="00C84B86"/>
                          <w:p w14:paraId="530EEAF1" w14:textId="7E57F39E" w:rsidR="00C84B86" w:rsidRDefault="00C84B86"/>
                          <w:p w14:paraId="0F29ECF6" w14:textId="573CCAAC" w:rsidR="00C84B86" w:rsidRDefault="00C84B86">
                            <w:r>
                              <w:t xml:space="preserve">Diferencias: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E13632" w14:textId="4EBBD9E2" w:rsidR="00C84B86" w:rsidRPr="00D84B4A" w:rsidRDefault="00C84B8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FA93569" w14:textId="6C5381B4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4583A545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775C2BFD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885"/>
    <w:multiLevelType w:val="hybridMultilevel"/>
    <w:tmpl w:val="7FD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AC"/>
    <w:multiLevelType w:val="hybridMultilevel"/>
    <w:tmpl w:val="352A0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763BA"/>
    <w:rsid w:val="0013239F"/>
    <w:rsid w:val="00162877"/>
    <w:rsid w:val="00181C2E"/>
    <w:rsid w:val="001D1E48"/>
    <w:rsid w:val="001F6A26"/>
    <w:rsid w:val="00257E9B"/>
    <w:rsid w:val="003508DE"/>
    <w:rsid w:val="0041618A"/>
    <w:rsid w:val="00514AED"/>
    <w:rsid w:val="0074520A"/>
    <w:rsid w:val="00822913"/>
    <w:rsid w:val="008313E5"/>
    <w:rsid w:val="00976066"/>
    <w:rsid w:val="00A33AFC"/>
    <w:rsid w:val="00A627BB"/>
    <w:rsid w:val="00B43A9F"/>
    <w:rsid w:val="00B93D66"/>
    <w:rsid w:val="00BB7FA2"/>
    <w:rsid w:val="00C031F4"/>
    <w:rsid w:val="00C84B86"/>
    <w:rsid w:val="00CB2F5D"/>
    <w:rsid w:val="00CE7566"/>
    <w:rsid w:val="00D84B4A"/>
    <w:rsid w:val="00DB6A13"/>
    <w:rsid w:val="00E349B0"/>
    <w:rsid w:val="00E514B3"/>
    <w:rsid w:val="00EC4ABE"/>
    <w:rsid w:val="00EE664F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customStyle="1" w:styleId="Default">
    <w:name w:val="Default"/>
    <w:rsid w:val="000763B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7F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Usuario de Windows</cp:lastModifiedBy>
  <cp:revision>2</cp:revision>
  <cp:lastPrinted>2021-03-02T13:54:00Z</cp:lastPrinted>
  <dcterms:created xsi:type="dcterms:W3CDTF">2021-03-02T13:57:00Z</dcterms:created>
  <dcterms:modified xsi:type="dcterms:W3CDTF">2021-03-02T13:57:00Z</dcterms:modified>
</cp:coreProperties>
</file>