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07"/>
        <w:gridCol w:w="1225"/>
        <w:gridCol w:w="3287"/>
      </w:tblGrid>
      <w:tr w:rsidR="00B42A99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556A8" w:rsidRDefault="00764117" w:rsidP="00764117">
            <w:pPr>
              <w:rPr>
                <w:rFonts w:cstheme="minorHAnsi"/>
                <w:lang w:val="es-ES_tradnl"/>
              </w:rPr>
            </w:pPr>
          </w:p>
          <w:p w:rsidR="0092074A" w:rsidRPr="004A5B72" w:rsidRDefault="007F24D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Estudios Sociales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B42A99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F10C21" w:rsidRDefault="004A5B72" w:rsidP="00764117">
            <w:pPr>
              <w:rPr>
                <w:rFonts w:cstheme="minorHAnsi"/>
                <w:lang w:val="es-ES_tradnl"/>
              </w:rPr>
            </w:pPr>
            <w:r w:rsidRPr="004A5B72">
              <w:rPr>
                <w:rFonts w:cstheme="minorHAnsi"/>
                <w:lang w:val="es-ES_tradnl"/>
              </w:rPr>
              <w:t>Unidad 1: Cronología de la historia de la humanidad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4A5B72" w:rsidP="0092074A">
            <w:pPr>
              <w:rPr>
                <w:rFonts w:cstheme="minorHAnsi"/>
                <w:lang w:val="es-ES_tradnl"/>
              </w:rPr>
            </w:pPr>
            <w:r w:rsidRPr="004A5B72">
              <w:rPr>
                <w:rFonts w:cstheme="minorHAnsi"/>
                <w:lang w:val="es-ES_tradnl"/>
              </w:rPr>
              <w:t>Reconoce las diferentes épocas históricas y los hitos que las demarcan.</w:t>
            </w:r>
          </w:p>
        </w:tc>
      </w:tr>
      <w:tr w:rsidR="00B42A99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B42A99" w:rsidP="00B42A99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Poner en práctica los aprendizajes adquiridos en esta unidad aplicando,  Lectura comprensiva de un  </w:t>
            </w:r>
            <w:r w:rsidRPr="00B42A99">
              <w:rPr>
                <w:rFonts w:cstheme="minorHAnsi"/>
                <w:lang w:val="es-ES_tradnl"/>
              </w:rPr>
              <w:t>fragmento</w:t>
            </w:r>
            <w:r>
              <w:rPr>
                <w:rFonts w:cstheme="minorHAnsi"/>
                <w:lang w:val="es-ES_tradnl"/>
              </w:rPr>
              <w:t>, completando recuadro, definiendo conceptos, responder preguntas relacionadas con lo visto en la unidad, relacionar imágenes con los datos que se presentan</w:t>
            </w:r>
            <w:r w:rsidRPr="00B42A99">
              <w:rPr>
                <w:rFonts w:cstheme="minorHAnsi"/>
                <w:lang w:val="es-ES_tradnl"/>
              </w:rPr>
              <w:t xml:space="preserve">,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4A5B72" w:rsidRDefault="00301F7C" w:rsidP="004A5B7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4A5B72">
              <w:t xml:space="preserve"> </w:t>
            </w:r>
            <w:r w:rsidR="004A5B72" w:rsidRPr="004A5B72">
              <w:rPr>
                <w:rFonts w:cstheme="minorHAnsi"/>
                <w:lang w:val="es-ES_tradnl"/>
              </w:rPr>
              <w:t xml:space="preserve">Identifica influencias de algunas de estas civilizaciones en </w:t>
            </w:r>
            <w:r w:rsidR="004A5B72">
              <w:rPr>
                <w:rFonts w:cstheme="minorHAnsi"/>
                <w:lang w:val="es-ES_tradnl"/>
              </w:rPr>
              <w:t xml:space="preserve">nuestra cultura. </w:t>
            </w:r>
          </w:p>
          <w:p w:rsidR="004A5B72" w:rsidRPr="00F009C5" w:rsidRDefault="004A5B72" w:rsidP="004A5B7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Pr="004A5B72">
              <w:rPr>
                <w:rFonts w:cstheme="minorHAnsi"/>
                <w:lang w:val="es-ES_tradnl"/>
              </w:rPr>
              <w:t xml:space="preserve"> Ubica cronológicamente grandes períodos históricos y los principales hitos demarcatorios. </w:t>
            </w:r>
            <w:r w:rsidR="00301F7C">
              <w:rPr>
                <w:rFonts w:cstheme="minorHAnsi"/>
                <w:lang w:val="es-ES_tradnl"/>
              </w:rPr>
              <w:t xml:space="preserve"> </w:t>
            </w:r>
          </w:p>
          <w:p w:rsidR="00764117" w:rsidRPr="00F009C5" w:rsidRDefault="00764117" w:rsidP="00764117">
            <w:pPr>
              <w:rPr>
                <w:rFonts w:cstheme="minorHAnsi"/>
                <w:lang w:val="es-ES_tradnl"/>
              </w:rPr>
            </w:pP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7F24DA" w:rsidRDefault="007F24DA" w:rsidP="00764117">
            <w:pPr>
              <w:rPr>
                <w:rFonts w:cstheme="minorHAnsi"/>
                <w:lang w:val="es-ES_tradnl"/>
              </w:rPr>
            </w:pPr>
            <w:r w:rsidRPr="007F24DA">
              <w:rPr>
                <w:rFonts w:cstheme="minorHAnsi"/>
                <w:lang w:val="es-ES_tradnl"/>
              </w:rPr>
              <w:t>Leer comprensivamente cada ítem</w:t>
            </w:r>
            <w:r>
              <w:rPr>
                <w:rFonts w:cstheme="minorHAnsi"/>
                <w:lang w:val="es-ES_tradnl"/>
              </w:rPr>
              <w:t>,</w:t>
            </w:r>
            <w:r w:rsidRPr="007F24DA">
              <w:rPr>
                <w:rFonts w:cstheme="minorHAnsi"/>
                <w:lang w:val="es-ES_tradnl"/>
              </w:rPr>
              <w:t xml:space="preserve"> responder </w:t>
            </w:r>
            <w:r>
              <w:rPr>
                <w:rFonts w:cstheme="minorHAnsi"/>
                <w:lang w:val="es-ES_tradnl"/>
              </w:rPr>
              <w:t xml:space="preserve">de forma clara y precisa. 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4A5B72">
              <w:rPr>
                <w:rFonts w:ascii="Agency FB" w:hAnsi="Agency FB"/>
                <w:b/>
                <w:lang w:val="es-ES_tradnl"/>
              </w:rPr>
              <w:t xml:space="preserve"> 6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A5B72">
              <w:rPr>
                <w:rFonts w:ascii="Agency FB" w:hAnsi="Agency FB"/>
                <w:b/>
                <w:lang w:val="es-ES_tradnl"/>
              </w:rPr>
              <w:t xml:space="preserve"> 08</w:t>
            </w:r>
            <w:r w:rsidR="0072323E">
              <w:rPr>
                <w:rFonts w:ascii="Agency FB" w:hAnsi="Agency FB"/>
                <w:b/>
                <w:lang w:val="es-ES_tradnl"/>
              </w:rPr>
              <w:t>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4A5B72" w:rsidRDefault="004A5B72" w:rsidP="00764117">
            <w:pPr>
              <w:rPr>
                <w:rFonts w:cstheme="minorHAnsi"/>
                <w:b/>
                <w:lang w:val="es-ES_tradnl"/>
              </w:rPr>
            </w:pPr>
            <w:r w:rsidRPr="004A5B72">
              <w:rPr>
                <w:rFonts w:cstheme="minorHAnsi"/>
                <w:b/>
                <w:lang w:val="es-ES_tradnl"/>
              </w:rPr>
              <w:t>“Historia de Occidente”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Pr="004A5B72" w:rsidRDefault="004A5B72" w:rsidP="00764117">
            <w:pPr>
              <w:rPr>
                <w:rFonts w:cstheme="minorHAnsi"/>
                <w:b/>
                <w:lang w:val="es-ES_tradnl"/>
              </w:rPr>
            </w:pPr>
            <w:r w:rsidRPr="004A5B72">
              <w:rPr>
                <w:rFonts w:cstheme="minorHAnsi"/>
                <w:b/>
                <w:lang w:val="es-ES_tradnl"/>
              </w:rPr>
              <w:t>Trabaja</w:t>
            </w:r>
            <w:r w:rsidR="00301F7C" w:rsidRPr="004A5B72">
              <w:rPr>
                <w:rFonts w:cstheme="minorHAnsi"/>
                <w:b/>
                <w:lang w:val="es-ES_tradnl"/>
              </w:rPr>
              <w:t xml:space="preserve"> con el text</w:t>
            </w:r>
            <w:r w:rsidRPr="004A5B72">
              <w:rPr>
                <w:rFonts w:cstheme="minorHAnsi"/>
                <w:b/>
                <w:lang w:val="es-ES_tradnl"/>
              </w:rPr>
              <w:t>o de estudio en las  paginas 22  completando el mapa conceptual que ahí aparece responde las preguntas en tu cuaderno de historia y sociedad, luego  las páginas  23 y 24  te servirán para evaluar lo que aprendiste en esta unidad.</w:t>
            </w:r>
          </w:p>
          <w:p w:rsidR="00CC7214" w:rsidRPr="004A5B72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7F24D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1B75312" wp14:editId="08029F82">
                  <wp:extent cx="5943600" cy="2171178"/>
                  <wp:effectExtent l="0" t="0" r="0" b="635"/>
                  <wp:docPr id="1" name="Imagen 1" descr="ETAPAS HISTÓRICAS | Lineas de tiempo historia, La prehistoria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APAS HISTÓRICAS | Lineas de tiempo historia, La prehistoria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122" cy="218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  <w:bookmarkStart w:id="0" w:name="_GoBack"/>
            <w:bookmarkEnd w:id="0"/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73FC4"/>
    <w:rsid w:val="00142472"/>
    <w:rsid w:val="001A07C4"/>
    <w:rsid w:val="001C498E"/>
    <w:rsid w:val="00271401"/>
    <w:rsid w:val="002D3215"/>
    <w:rsid w:val="00301F7C"/>
    <w:rsid w:val="00442D63"/>
    <w:rsid w:val="00447B63"/>
    <w:rsid w:val="004A5B72"/>
    <w:rsid w:val="005855D7"/>
    <w:rsid w:val="006A3DAF"/>
    <w:rsid w:val="0072323E"/>
    <w:rsid w:val="007556A8"/>
    <w:rsid w:val="00764117"/>
    <w:rsid w:val="007F24DA"/>
    <w:rsid w:val="008E00DA"/>
    <w:rsid w:val="0092074A"/>
    <w:rsid w:val="009E3ABB"/>
    <w:rsid w:val="00AD0C13"/>
    <w:rsid w:val="00B42A99"/>
    <w:rsid w:val="00CC7214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2020-06-08T19:20:00Z</dcterms:created>
  <dcterms:modified xsi:type="dcterms:W3CDTF">2020-06-08T19:20:00Z</dcterms:modified>
</cp:coreProperties>
</file>