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B4" w:rsidRDefault="005057B4" w:rsidP="005057B4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>
        <w:rPr>
          <w:rFonts w:ascii="Agency FB" w:hAnsi="Agency FB"/>
          <w:b/>
          <w:sz w:val="28"/>
          <w:szCs w:val="28"/>
          <w:lang w:val="es-ES_tradnl"/>
        </w:rPr>
        <w:t>CENTRO EDUCACIONAL DE ADULTOS ISABEL LA CATOLICA.</w:t>
      </w:r>
    </w:p>
    <w:p w:rsidR="005057B4" w:rsidRDefault="005057B4" w:rsidP="005057B4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5057B4" w:rsidRDefault="005057B4" w:rsidP="005057B4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161"/>
        <w:gridCol w:w="3563"/>
        <w:gridCol w:w="1225"/>
        <w:gridCol w:w="2879"/>
      </w:tblGrid>
      <w:tr w:rsidR="005057B4" w:rsidTr="002447FF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LENGUA CASTELLANA</w:t>
            </w: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PRIMER NIVEL</w:t>
            </w:r>
          </w:p>
        </w:tc>
      </w:tr>
      <w:tr w:rsidR="005057B4" w:rsidTr="002447FF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REFORZAMIENTO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Aplicar los niveles principales de comprensión de lectura</w:t>
            </w:r>
          </w:p>
        </w:tc>
      </w:tr>
      <w:tr w:rsidR="005057B4" w:rsidTr="002447FF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4" w:rsidRDefault="005057B4" w:rsidP="002447FF">
            <w:pPr>
              <w:spacing w:after="0"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Desarrollar habilidades de comprensión lectora en los niveles explícito, implícito y valorativo de un texto.</w:t>
            </w: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Identificar situaciones y personajes</w:t>
            </w: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Expresar deducciones e inferencias</w:t>
            </w: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Expresar juicios de opinión</w:t>
            </w:r>
            <w:r>
              <w:rPr>
                <w:rFonts w:ascii="Agency FB" w:hAnsi="Agency FB"/>
                <w:b/>
                <w:lang w:val="es-ES_tradnl"/>
              </w:rPr>
              <w:t xml:space="preserve"> </w:t>
            </w:r>
          </w:p>
        </w:tc>
      </w:tr>
    </w:tbl>
    <w:p w:rsidR="005057B4" w:rsidRDefault="005057B4" w:rsidP="005057B4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42"/>
        <w:gridCol w:w="4386"/>
      </w:tblGrid>
      <w:tr w:rsidR="005057B4" w:rsidTr="002447FF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lang w:val="es-ES_tradnl"/>
              </w:rPr>
            </w:pP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Lea atentamente los textos y luego responda las preguntas referidas a los niveles de comprensión</w:t>
            </w:r>
            <w:r>
              <w:rPr>
                <w:rFonts w:ascii="Agency FB" w:hAnsi="Agency FB"/>
                <w:b/>
                <w:lang w:val="es-ES_tradnl"/>
              </w:rPr>
              <w:t xml:space="preserve"> </w:t>
            </w:r>
            <w:r>
              <w:rPr>
                <w:rFonts w:ascii="Agency FB" w:hAnsi="Agency FB"/>
                <w:lang w:val="es-ES_tradnl"/>
              </w:rPr>
              <w:t>de lectura</w:t>
            </w: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5057B4" w:rsidRDefault="005057B4" w:rsidP="005057B4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01"/>
        <w:gridCol w:w="2188"/>
        <w:gridCol w:w="1697"/>
        <w:gridCol w:w="2742"/>
      </w:tblGrid>
      <w:tr w:rsidR="005057B4" w:rsidTr="002447FF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57B4" w:rsidRDefault="008102A1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 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57B4" w:rsidRDefault="00011A2A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 10</w:t>
            </w:r>
            <w:bookmarkStart w:id="0" w:name="_GoBack"/>
            <w:bookmarkEnd w:id="0"/>
            <w:r w:rsidR="005057B4">
              <w:rPr>
                <w:rFonts w:ascii="Agency FB" w:hAnsi="Agency FB"/>
                <w:b/>
                <w:lang w:val="es-ES_tradnl"/>
              </w:rPr>
              <w:t xml:space="preserve"> DE ABRIL, 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B4" w:rsidRDefault="000A5488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Comprensión de lectura 4</w:t>
            </w:r>
          </w:p>
        </w:tc>
      </w:tr>
      <w:tr w:rsidR="005057B4" w:rsidTr="002447FF"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  <w:p w:rsidR="005057B4" w:rsidRPr="009B5124" w:rsidRDefault="00810199" w:rsidP="002447FF">
            <w:pPr>
              <w:widowControl w:val="0"/>
              <w:autoSpaceDE w:val="0"/>
              <w:autoSpaceDN w:val="0"/>
              <w:spacing w:after="0" w:line="240" w:lineRule="auto"/>
              <w:ind w:left="461"/>
              <w:outlineLvl w:val="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Texto 1</w:t>
            </w:r>
            <w:r w:rsidR="005057B4" w:rsidRPr="009B5124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:</w:t>
            </w:r>
          </w:p>
          <w:p w:rsidR="005057B4" w:rsidRPr="009B5124" w:rsidRDefault="005057B4" w:rsidP="002447FF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b/>
                <w:sz w:val="23"/>
                <w:szCs w:val="20"/>
                <w:lang w:val="es-ES" w:eastAsia="es-ES" w:bidi="es-ES"/>
              </w:rPr>
            </w:pPr>
          </w:p>
          <w:p w:rsidR="005057B4" w:rsidRPr="009B5124" w:rsidRDefault="005057B4" w:rsidP="002447FF">
            <w:pPr>
              <w:widowControl w:val="0"/>
              <w:autoSpaceDE w:val="0"/>
              <w:autoSpaceDN w:val="0"/>
              <w:spacing w:after="0" w:line="240" w:lineRule="auto"/>
              <w:ind w:left="461"/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</w:pPr>
            <w:r w:rsidRPr="009B5124"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  <w:t>“Los caminos de la tarde</w:t>
            </w:r>
          </w:p>
          <w:p w:rsidR="005057B4" w:rsidRPr="009B5124" w:rsidRDefault="005057B4" w:rsidP="002447FF">
            <w:pPr>
              <w:widowControl w:val="0"/>
              <w:autoSpaceDE w:val="0"/>
              <w:autoSpaceDN w:val="0"/>
              <w:spacing w:after="0" w:line="240" w:lineRule="auto"/>
              <w:ind w:left="461" w:right="6026"/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</w:pPr>
            <w:r w:rsidRPr="009B5124"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  <w:t xml:space="preserve">se hacen uno, con la </w:t>
            </w:r>
            <w:r w:rsidRPr="009B5124">
              <w:rPr>
                <w:rFonts w:ascii="Verdana" w:eastAsia="Verdana" w:hAnsi="Verdana" w:cs="Verdana"/>
                <w:spacing w:val="-3"/>
                <w:sz w:val="20"/>
                <w:szCs w:val="20"/>
                <w:lang w:val="es-ES" w:eastAsia="es-ES" w:bidi="es-ES"/>
              </w:rPr>
              <w:t xml:space="preserve">noche. </w:t>
            </w:r>
            <w:r w:rsidRPr="009B5124"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  <w:t>Por él he de ir a ti,</w:t>
            </w:r>
          </w:p>
          <w:p w:rsidR="005057B4" w:rsidRPr="009B5124" w:rsidRDefault="005057B4" w:rsidP="002447FF">
            <w:pPr>
              <w:widowControl w:val="0"/>
              <w:autoSpaceDE w:val="0"/>
              <w:autoSpaceDN w:val="0"/>
              <w:spacing w:after="0" w:line="240" w:lineRule="auto"/>
              <w:ind w:left="461" w:right="6026"/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</w:pPr>
            <w:r w:rsidRPr="009B5124"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  <w:t>amor que tanto te escondes. Por él he de ir a ti,</w:t>
            </w:r>
          </w:p>
          <w:p w:rsidR="005057B4" w:rsidRPr="009B5124" w:rsidRDefault="005057B4" w:rsidP="002447FF">
            <w:pPr>
              <w:widowControl w:val="0"/>
              <w:autoSpaceDE w:val="0"/>
              <w:autoSpaceDN w:val="0"/>
              <w:spacing w:after="0" w:line="240" w:lineRule="auto"/>
              <w:ind w:left="461" w:right="6222"/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</w:pPr>
            <w:r w:rsidRPr="009B5124"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  <w:t>como la luz de los montes, como la brisa del mar, como el olor de las flores”.</w:t>
            </w:r>
          </w:p>
          <w:p w:rsidR="005057B4" w:rsidRPr="009B5124" w:rsidRDefault="005057B4" w:rsidP="002447F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Verdana" w:eastAsia="Verdana" w:hAnsi="Verdana" w:cs="Verdana"/>
                <w:sz w:val="18"/>
                <w:szCs w:val="20"/>
                <w:lang w:val="es-ES" w:eastAsia="es-ES" w:bidi="es-ES"/>
              </w:rPr>
            </w:pPr>
          </w:p>
          <w:p w:rsidR="005057B4" w:rsidRPr="00D1429D" w:rsidRDefault="005057B4" w:rsidP="002447FF">
            <w:pPr>
              <w:widowControl w:val="0"/>
              <w:autoSpaceDE w:val="0"/>
              <w:autoSpaceDN w:val="0"/>
              <w:spacing w:after="0" w:line="240" w:lineRule="auto"/>
              <w:ind w:right="2065"/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  <w:t xml:space="preserve">                       </w:t>
            </w:r>
            <w:r w:rsidRPr="009B5124"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  <w:t>Juan Ramón Jiménez, Los caminos de la tarde...</w:t>
            </w:r>
          </w:p>
          <w:p w:rsidR="005057B4" w:rsidRPr="00810199" w:rsidRDefault="00810199" w:rsidP="00810199">
            <w:pPr>
              <w:widowControl w:val="0"/>
              <w:tabs>
                <w:tab w:val="left" w:pos="886"/>
              </w:tabs>
              <w:autoSpaceDE w:val="0"/>
              <w:autoSpaceDN w:val="0"/>
              <w:spacing w:before="77" w:after="0" w:line="240" w:lineRule="auto"/>
              <w:outlineLvl w:val="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 xml:space="preserve">     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1.</w:t>
            </w:r>
            <w:r w:rsidR="005057B4" w:rsidRPr="00810199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¿</w:t>
            </w:r>
            <w:proofErr w:type="gramEnd"/>
            <w:r w:rsidR="005057B4" w:rsidRPr="00810199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A quién se dirige el hablante en el poema?</w:t>
            </w:r>
          </w:p>
          <w:p w:rsidR="005057B4" w:rsidRPr="001B31F0" w:rsidRDefault="005057B4" w:rsidP="002447FF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b/>
                <w:sz w:val="23"/>
                <w:szCs w:val="20"/>
                <w:lang w:val="es-ES" w:eastAsia="es-ES" w:bidi="es-ES"/>
              </w:rPr>
            </w:pPr>
          </w:p>
          <w:p w:rsidR="005057B4" w:rsidRPr="001B31F0" w:rsidRDefault="005057B4" w:rsidP="002447FF">
            <w:pPr>
              <w:widowControl w:val="0"/>
              <w:numPr>
                <w:ilvl w:val="0"/>
                <w:numId w:val="7"/>
              </w:numPr>
              <w:tabs>
                <w:tab w:val="left" w:pos="741"/>
              </w:tabs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1B31F0">
              <w:rPr>
                <w:rFonts w:ascii="Verdana" w:eastAsia="Verdana" w:hAnsi="Verdana" w:cs="Verdana"/>
                <w:sz w:val="20"/>
                <w:lang w:val="es-ES" w:eastAsia="es-ES" w:bidi="es-ES"/>
              </w:rPr>
              <w:t>Al lector.</w:t>
            </w:r>
          </w:p>
          <w:p w:rsidR="005057B4" w:rsidRPr="001B31F0" w:rsidRDefault="005057B4" w:rsidP="002447FF">
            <w:pPr>
              <w:widowControl w:val="0"/>
              <w:numPr>
                <w:ilvl w:val="0"/>
                <w:numId w:val="7"/>
              </w:numPr>
              <w:tabs>
                <w:tab w:val="left" w:pos="742"/>
              </w:tabs>
              <w:autoSpaceDE w:val="0"/>
              <w:autoSpaceDN w:val="0"/>
              <w:spacing w:after="0" w:line="240" w:lineRule="auto"/>
              <w:ind w:left="741" w:hanging="281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1B31F0">
              <w:rPr>
                <w:rFonts w:ascii="Verdana" w:eastAsia="Verdana" w:hAnsi="Verdana" w:cs="Verdana"/>
                <w:sz w:val="20"/>
                <w:lang w:val="es-ES" w:eastAsia="es-ES" w:bidi="es-ES"/>
              </w:rPr>
              <w:t>A la noche.</w:t>
            </w:r>
          </w:p>
          <w:p w:rsidR="005057B4" w:rsidRPr="001B31F0" w:rsidRDefault="005057B4" w:rsidP="002447FF">
            <w:pPr>
              <w:widowControl w:val="0"/>
              <w:numPr>
                <w:ilvl w:val="0"/>
                <w:numId w:val="7"/>
              </w:numPr>
              <w:tabs>
                <w:tab w:val="left" w:pos="744"/>
              </w:tabs>
              <w:autoSpaceDE w:val="0"/>
              <w:autoSpaceDN w:val="0"/>
              <w:spacing w:after="0" w:line="240" w:lineRule="auto"/>
              <w:ind w:left="743" w:hanging="283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1B31F0">
              <w:rPr>
                <w:rFonts w:ascii="Verdana" w:eastAsia="Verdana" w:hAnsi="Verdana" w:cs="Verdana"/>
                <w:sz w:val="20"/>
                <w:lang w:val="es-ES" w:eastAsia="es-ES" w:bidi="es-ES"/>
              </w:rPr>
              <w:t>Al amor que se esconde.</w:t>
            </w:r>
          </w:p>
          <w:p w:rsidR="005057B4" w:rsidRPr="001B31F0" w:rsidRDefault="005057B4" w:rsidP="002447FF">
            <w:pPr>
              <w:widowControl w:val="0"/>
              <w:numPr>
                <w:ilvl w:val="0"/>
                <w:numId w:val="7"/>
              </w:numPr>
              <w:tabs>
                <w:tab w:val="left" w:pos="759"/>
              </w:tabs>
              <w:autoSpaceDE w:val="0"/>
              <w:autoSpaceDN w:val="0"/>
              <w:spacing w:after="0" w:line="240" w:lineRule="auto"/>
              <w:ind w:left="758" w:hanging="298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1B31F0">
              <w:rPr>
                <w:rFonts w:ascii="Verdana" w:eastAsia="Verdana" w:hAnsi="Verdana" w:cs="Verdana"/>
                <w:sz w:val="20"/>
                <w:lang w:val="es-ES" w:eastAsia="es-ES" w:bidi="es-ES"/>
              </w:rPr>
              <w:t>A los caminos de la tarde.</w:t>
            </w:r>
          </w:p>
          <w:p w:rsidR="005057B4" w:rsidRDefault="005057B4" w:rsidP="002447FF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z w:val="23"/>
                <w:szCs w:val="20"/>
                <w:lang w:val="es-ES" w:eastAsia="es-ES" w:bidi="es-ES"/>
              </w:rPr>
            </w:pPr>
          </w:p>
          <w:p w:rsidR="00810199" w:rsidRDefault="00810199" w:rsidP="002447FF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z w:val="23"/>
                <w:szCs w:val="20"/>
                <w:lang w:val="es-ES" w:eastAsia="es-ES" w:bidi="es-ES"/>
              </w:rPr>
            </w:pPr>
          </w:p>
          <w:p w:rsidR="00810199" w:rsidRPr="001B31F0" w:rsidRDefault="00810199" w:rsidP="002447FF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z w:val="23"/>
                <w:szCs w:val="20"/>
                <w:lang w:val="es-ES" w:eastAsia="es-ES" w:bidi="es-ES"/>
              </w:rPr>
            </w:pPr>
          </w:p>
          <w:p w:rsidR="005057B4" w:rsidRPr="00BE189C" w:rsidRDefault="00810199" w:rsidP="00BE189C">
            <w:pPr>
              <w:widowControl w:val="0"/>
              <w:tabs>
                <w:tab w:val="left" w:pos="886"/>
              </w:tabs>
              <w:autoSpaceDE w:val="0"/>
              <w:autoSpaceDN w:val="0"/>
              <w:spacing w:before="1" w:after="0" w:line="240" w:lineRule="auto"/>
              <w:outlineLvl w:val="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lastRenderedPageBreak/>
              <w:t xml:space="preserve">     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2.</w:t>
            </w:r>
            <w:r w:rsidR="005057B4" w:rsidRPr="001B31F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¿</w:t>
            </w:r>
            <w:proofErr w:type="gramEnd"/>
            <w:r w:rsidR="005057B4" w:rsidRPr="001B31F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Cuál es el tema del poema?</w:t>
            </w:r>
          </w:p>
          <w:p w:rsidR="005057B4" w:rsidRPr="001B31F0" w:rsidRDefault="005057B4" w:rsidP="002447FF">
            <w:pPr>
              <w:widowControl w:val="0"/>
              <w:numPr>
                <w:ilvl w:val="0"/>
                <w:numId w:val="8"/>
              </w:numPr>
              <w:tabs>
                <w:tab w:val="left" w:pos="741"/>
              </w:tabs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1B31F0">
              <w:rPr>
                <w:rFonts w:ascii="Verdana" w:eastAsia="Verdana" w:hAnsi="Verdana" w:cs="Verdana"/>
                <w:sz w:val="20"/>
                <w:lang w:val="es-ES" w:eastAsia="es-ES" w:bidi="es-ES"/>
              </w:rPr>
              <w:t>Salir al encuentro del amor.</w:t>
            </w:r>
          </w:p>
          <w:p w:rsidR="005057B4" w:rsidRPr="001B31F0" w:rsidRDefault="005057B4" w:rsidP="002447FF">
            <w:pPr>
              <w:widowControl w:val="0"/>
              <w:numPr>
                <w:ilvl w:val="0"/>
                <w:numId w:val="8"/>
              </w:numPr>
              <w:tabs>
                <w:tab w:val="left" w:pos="742"/>
              </w:tabs>
              <w:autoSpaceDE w:val="0"/>
              <w:autoSpaceDN w:val="0"/>
              <w:spacing w:after="0" w:line="240" w:lineRule="auto"/>
              <w:ind w:left="741" w:hanging="281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1B31F0">
              <w:rPr>
                <w:rFonts w:ascii="Verdana" w:eastAsia="Verdana" w:hAnsi="Verdana" w:cs="Verdana"/>
                <w:sz w:val="20"/>
                <w:lang w:val="es-ES" w:eastAsia="es-ES" w:bidi="es-ES"/>
              </w:rPr>
              <w:t>La búsqueda de los caminos.</w:t>
            </w:r>
          </w:p>
          <w:p w:rsidR="005057B4" w:rsidRPr="001B31F0" w:rsidRDefault="005057B4" w:rsidP="002447FF">
            <w:pPr>
              <w:widowControl w:val="0"/>
              <w:numPr>
                <w:ilvl w:val="0"/>
                <w:numId w:val="8"/>
              </w:numPr>
              <w:tabs>
                <w:tab w:val="left" w:pos="744"/>
              </w:tabs>
              <w:autoSpaceDE w:val="0"/>
              <w:autoSpaceDN w:val="0"/>
              <w:spacing w:after="0" w:line="240" w:lineRule="auto"/>
              <w:ind w:left="743" w:hanging="283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1B31F0">
              <w:rPr>
                <w:rFonts w:ascii="Verdana" w:eastAsia="Verdana" w:hAnsi="Verdana" w:cs="Verdana"/>
                <w:sz w:val="20"/>
                <w:lang w:val="es-ES" w:eastAsia="es-ES" w:bidi="es-ES"/>
              </w:rPr>
              <w:t>Un viaje a través de los montes.</w:t>
            </w:r>
          </w:p>
          <w:p w:rsidR="005057B4" w:rsidRPr="001B31F0" w:rsidRDefault="005057B4" w:rsidP="002447FF">
            <w:pPr>
              <w:widowControl w:val="0"/>
              <w:numPr>
                <w:ilvl w:val="0"/>
                <w:numId w:val="8"/>
              </w:numPr>
              <w:tabs>
                <w:tab w:val="left" w:pos="759"/>
              </w:tabs>
              <w:autoSpaceDE w:val="0"/>
              <w:autoSpaceDN w:val="0"/>
              <w:spacing w:after="0" w:line="240" w:lineRule="auto"/>
              <w:ind w:left="758" w:hanging="298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1B31F0">
              <w:rPr>
                <w:rFonts w:ascii="Verdana" w:eastAsia="Verdana" w:hAnsi="Verdana" w:cs="Verdana"/>
                <w:sz w:val="20"/>
                <w:lang w:val="es-ES" w:eastAsia="es-ES" w:bidi="es-ES"/>
              </w:rPr>
              <w:t>El viaje oculto de la naturaleza.</w:t>
            </w:r>
          </w:p>
          <w:p w:rsidR="005057B4" w:rsidRPr="001B31F0" w:rsidRDefault="005057B4" w:rsidP="002447FF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z w:val="23"/>
                <w:szCs w:val="20"/>
                <w:lang w:val="es-ES" w:eastAsia="es-ES" w:bidi="es-ES"/>
              </w:rPr>
            </w:pPr>
          </w:p>
          <w:p w:rsidR="005057B4" w:rsidRPr="00BE189C" w:rsidRDefault="00810199" w:rsidP="00BE189C">
            <w:pPr>
              <w:widowControl w:val="0"/>
              <w:tabs>
                <w:tab w:val="left" w:pos="886"/>
              </w:tabs>
              <w:autoSpaceDE w:val="0"/>
              <w:autoSpaceDN w:val="0"/>
              <w:spacing w:before="1" w:after="0" w:line="240" w:lineRule="auto"/>
              <w:outlineLvl w:val="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 xml:space="preserve">      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3.</w:t>
            </w:r>
            <w:r w:rsidR="005057B4" w:rsidRPr="001B31F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¿</w:t>
            </w:r>
            <w:proofErr w:type="gramEnd"/>
            <w:r w:rsidR="005057B4" w:rsidRPr="001B31F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De qué modo viajará el hablante?</w:t>
            </w:r>
          </w:p>
          <w:p w:rsidR="005057B4" w:rsidRPr="001B31F0" w:rsidRDefault="005057B4" w:rsidP="002447FF">
            <w:pPr>
              <w:widowControl w:val="0"/>
              <w:numPr>
                <w:ilvl w:val="0"/>
                <w:numId w:val="9"/>
              </w:numPr>
              <w:tabs>
                <w:tab w:val="left" w:pos="706"/>
              </w:tabs>
              <w:autoSpaceDE w:val="0"/>
              <w:autoSpaceDN w:val="0"/>
              <w:spacing w:after="0" w:line="244" w:lineRule="exact"/>
              <w:rPr>
                <w:rFonts w:ascii="Times New Roman" w:eastAsia="Verdana" w:hAnsi="Times New Roman" w:cs="Verdana"/>
                <w:sz w:val="20"/>
                <w:lang w:val="es-ES" w:eastAsia="es-ES" w:bidi="es-ES"/>
              </w:rPr>
            </w:pPr>
            <w:r w:rsidRPr="001B31F0">
              <w:rPr>
                <w:rFonts w:ascii="Verdana" w:eastAsia="Verdana" w:hAnsi="Verdana" w:cs="Verdana"/>
                <w:sz w:val="20"/>
                <w:lang w:val="es-ES" w:eastAsia="es-ES" w:bidi="es-ES"/>
              </w:rPr>
              <w:t>Valientemente, superando obstáculos insalvables.</w:t>
            </w:r>
          </w:p>
          <w:p w:rsidR="005057B4" w:rsidRPr="001B31F0" w:rsidRDefault="005057B4" w:rsidP="002447FF">
            <w:pPr>
              <w:widowControl w:val="0"/>
              <w:numPr>
                <w:ilvl w:val="0"/>
                <w:numId w:val="9"/>
              </w:numPr>
              <w:tabs>
                <w:tab w:val="left" w:pos="742"/>
              </w:tabs>
              <w:autoSpaceDE w:val="0"/>
              <w:autoSpaceDN w:val="0"/>
              <w:spacing w:after="0" w:line="242" w:lineRule="exact"/>
              <w:ind w:left="741" w:hanging="281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1B31F0">
              <w:rPr>
                <w:rFonts w:ascii="Verdana" w:eastAsia="Verdana" w:hAnsi="Verdana" w:cs="Verdana"/>
                <w:sz w:val="20"/>
                <w:lang w:val="es-ES" w:eastAsia="es-ES" w:bidi="es-ES"/>
              </w:rPr>
              <w:t>Naturalmente, imitando a la luz, la brisa y los olores.</w:t>
            </w:r>
          </w:p>
          <w:p w:rsidR="005057B4" w:rsidRPr="001B31F0" w:rsidRDefault="005057B4" w:rsidP="002447FF">
            <w:pPr>
              <w:widowControl w:val="0"/>
              <w:numPr>
                <w:ilvl w:val="0"/>
                <w:numId w:val="9"/>
              </w:numPr>
              <w:tabs>
                <w:tab w:val="left" w:pos="744"/>
              </w:tabs>
              <w:autoSpaceDE w:val="0"/>
              <w:autoSpaceDN w:val="0"/>
              <w:spacing w:after="0" w:line="240" w:lineRule="auto"/>
              <w:ind w:left="743" w:hanging="283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1B31F0">
              <w:rPr>
                <w:rFonts w:ascii="Verdana" w:eastAsia="Verdana" w:hAnsi="Verdana" w:cs="Verdana"/>
                <w:sz w:val="20"/>
                <w:lang w:val="es-ES" w:eastAsia="es-ES" w:bidi="es-ES"/>
              </w:rPr>
              <w:t>Tímidamente, ocultándose en la noche y en los montes.</w:t>
            </w:r>
          </w:p>
          <w:p w:rsidR="005057B4" w:rsidRPr="001B31F0" w:rsidRDefault="005057B4" w:rsidP="002447FF">
            <w:pPr>
              <w:widowControl w:val="0"/>
              <w:numPr>
                <w:ilvl w:val="0"/>
                <w:numId w:val="9"/>
              </w:numPr>
              <w:tabs>
                <w:tab w:val="left" w:pos="759"/>
              </w:tabs>
              <w:autoSpaceDE w:val="0"/>
              <w:autoSpaceDN w:val="0"/>
              <w:spacing w:after="0" w:line="240" w:lineRule="auto"/>
              <w:ind w:left="758" w:hanging="298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1B31F0">
              <w:rPr>
                <w:rFonts w:ascii="Verdana" w:eastAsia="Verdana" w:hAnsi="Verdana" w:cs="Verdana"/>
                <w:sz w:val="20"/>
                <w:lang w:val="es-ES" w:eastAsia="es-ES" w:bidi="es-ES"/>
              </w:rPr>
              <w:t>Alegremente, a través del mar y la luz del sol.</w:t>
            </w:r>
          </w:p>
          <w:p w:rsidR="005057B4" w:rsidRPr="001B31F0" w:rsidRDefault="005057B4" w:rsidP="002447FF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z w:val="24"/>
                <w:szCs w:val="20"/>
                <w:lang w:val="es-ES" w:eastAsia="es-ES" w:bidi="es-ES"/>
              </w:rPr>
            </w:pP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  <w:p w:rsidR="005057B4" w:rsidRPr="00E75B35" w:rsidRDefault="00810199" w:rsidP="002447FF">
            <w:pPr>
              <w:widowControl w:val="0"/>
              <w:autoSpaceDE w:val="0"/>
              <w:autoSpaceDN w:val="0"/>
              <w:spacing w:before="1" w:after="0" w:line="240" w:lineRule="auto"/>
              <w:ind w:left="461"/>
              <w:outlineLvl w:val="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Texto 2</w:t>
            </w:r>
            <w:r w:rsidR="005057B4" w:rsidRPr="00E75B35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:</w:t>
            </w:r>
          </w:p>
          <w:p w:rsidR="005057B4" w:rsidRPr="00E75B35" w:rsidRDefault="005057B4" w:rsidP="002447FF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b/>
                <w:sz w:val="23"/>
                <w:szCs w:val="20"/>
                <w:lang w:val="es-ES" w:eastAsia="es-ES" w:bidi="es-ES"/>
              </w:rPr>
            </w:pPr>
          </w:p>
          <w:p w:rsidR="005057B4" w:rsidRPr="00E75B35" w:rsidRDefault="005057B4" w:rsidP="002447FF">
            <w:pPr>
              <w:widowControl w:val="0"/>
              <w:autoSpaceDE w:val="0"/>
              <w:autoSpaceDN w:val="0"/>
              <w:spacing w:after="0" w:line="240" w:lineRule="auto"/>
              <w:ind w:left="461" w:right="130"/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</w:pPr>
            <w:r w:rsidRPr="00E75B35"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  <w:t>“SANTIAGO DE CHILE (ANSA) – La prensa chilena trata la transgresión de los derechos infantiles con lenguaje desinformado, que a largo plazo contribuye a denigrar a niños y adolescentes en los medios, pues muchas veces los asocia con noticias conflictivas o negativas, sin comprender que se trata de personas con derechos, esto es, sujetos y no “</w:t>
            </w:r>
            <w:r w:rsidRPr="00E75B35">
              <w:rPr>
                <w:rFonts w:ascii="Verdana" w:eastAsia="Verdana" w:hAnsi="Verdana" w:cs="Verdana"/>
                <w:i/>
                <w:sz w:val="20"/>
                <w:szCs w:val="20"/>
                <w:lang w:val="es-ES" w:eastAsia="es-ES" w:bidi="es-ES"/>
              </w:rPr>
              <w:t>objetos noticiosos</w:t>
            </w:r>
            <w:r w:rsidRPr="00E75B35"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  <w:t>”.</w:t>
            </w:r>
          </w:p>
          <w:p w:rsidR="005057B4" w:rsidRPr="00E75B35" w:rsidRDefault="005057B4" w:rsidP="002447FF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z w:val="23"/>
                <w:szCs w:val="20"/>
                <w:lang w:val="es-ES" w:eastAsia="es-ES" w:bidi="es-ES"/>
              </w:rPr>
            </w:pPr>
          </w:p>
          <w:p w:rsidR="005057B4" w:rsidRPr="00E75B35" w:rsidRDefault="005057B4" w:rsidP="002447FF">
            <w:pPr>
              <w:widowControl w:val="0"/>
              <w:autoSpaceDE w:val="0"/>
              <w:autoSpaceDN w:val="0"/>
              <w:spacing w:before="1" w:after="0" w:line="240" w:lineRule="auto"/>
              <w:ind w:left="461" w:right="413"/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</w:pPr>
            <w:r w:rsidRPr="00E75B35"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  <w:t>Esta opinión surge de un estudio internacional para investigar el tratamiento y las representaciones que circulan en los medios de comunicación masivos sobre niños y adolescentes, y en particular sobre la violencia y el abuso sexual infantil.</w:t>
            </w:r>
          </w:p>
          <w:p w:rsidR="005057B4" w:rsidRPr="00E75B35" w:rsidRDefault="005057B4" w:rsidP="002447FF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z w:val="23"/>
                <w:szCs w:val="20"/>
                <w:lang w:val="es-ES" w:eastAsia="es-ES" w:bidi="es-ES"/>
              </w:rPr>
            </w:pPr>
          </w:p>
          <w:p w:rsidR="005057B4" w:rsidRPr="00E75B35" w:rsidRDefault="005057B4" w:rsidP="002447FF">
            <w:pPr>
              <w:widowControl w:val="0"/>
              <w:autoSpaceDE w:val="0"/>
              <w:autoSpaceDN w:val="0"/>
              <w:spacing w:after="0" w:line="240" w:lineRule="auto"/>
              <w:ind w:left="461" w:right="264"/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</w:pPr>
            <w:r w:rsidRPr="00E75B35"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  <w:t>El estudio, “Conocer para intervenir: infancia, violencia y medios”, fue coordinado por una red de investigación universitaria en ocho países latinoamericanos.</w:t>
            </w:r>
          </w:p>
          <w:p w:rsidR="005057B4" w:rsidRPr="00E75B35" w:rsidRDefault="005057B4" w:rsidP="002447FF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z w:val="23"/>
                <w:szCs w:val="20"/>
                <w:lang w:val="es-ES" w:eastAsia="es-ES" w:bidi="es-ES"/>
              </w:rPr>
            </w:pPr>
          </w:p>
          <w:p w:rsidR="005057B4" w:rsidRPr="00E75B35" w:rsidRDefault="005057B4" w:rsidP="002447FF">
            <w:pPr>
              <w:widowControl w:val="0"/>
              <w:autoSpaceDE w:val="0"/>
              <w:autoSpaceDN w:val="0"/>
              <w:spacing w:before="1" w:after="0" w:line="240" w:lineRule="auto"/>
              <w:ind w:left="461" w:right="379"/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</w:pPr>
            <w:r w:rsidRPr="00E75B35"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  <w:t>En Chile, la investigación analizó el tratamiento de la infancia y adolescencia, pautas informativas y líneas editoriales de medios gráficos y televisivos, y analizó las representaciones publicadas o emitidas.</w:t>
            </w:r>
          </w:p>
          <w:p w:rsidR="005057B4" w:rsidRPr="00E75B35" w:rsidRDefault="005057B4" w:rsidP="002447FF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z w:val="23"/>
                <w:szCs w:val="20"/>
                <w:lang w:val="es-ES" w:eastAsia="es-ES" w:bidi="es-ES"/>
              </w:rPr>
            </w:pPr>
          </w:p>
          <w:p w:rsidR="005057B4" w:rsidRPr="00EB2F04" w:rsidRDefault="005057B4" w:rsidP="002447FF">
            <w:pPr>
              <w:widowControl w:val="0"/>
              <w:autoSpaceDE w:val="0"/>
              <w:autoSpaceDN w:val="0"/>
              <w:spacing w:after="0" w:line="240" w:lineRule="auto"/>
              <w:ind w:left="461" w:right="291"/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</w:pPr>
            <w:r w:rsidRPr="00E75B35">
              <w:rPr>
                <w:rFonts w:ascii="Verdana" w:eastAsia="Verdana" w:hAnsi="Verdana" w:cs="Verdana"/>
                <w:sz w:val="20"/>
                <w:lang w:val="es-ES" w:eastAsia="es-ES" w:bidi="es-ES"/>
              </w:rPr>
              <w:t>“</w:t>
            </w:r>
            <w:r w:rsidRPr="00E75B35"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  <w:t xml:space="preserve">Los niños y los adolescentes </w:t>
            </w:r>
            <w:r w:rsidRPr="00E75B35"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– observan los autores del trabajo, que comprendió un período de observación de 12 semanas, entre marzo y junio de 2004 – </w:t>
            </w:r>
            <w:r w:rsidRPr="00E75B35"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  <w:t>son sensibles, más allá de la entretención, a la forma como son representados en los medios, al</w:t>
            </w:r>
            <w:r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  <w:t xml:space="preserve"> </w:t>
            </w:r>
            <w:r w:rsidRPr="00E75B35">
              <w:rPr>
                <w:rFonts w:ascii="Verdana" w:eastAsia="Verdana" w:hAnsi="Verdana" w:cs="Verdana"/>
                <w:i/>
                <w:sz w:val="20"/>
                <w:lang w:val="es-ES" w:eastAsia="es-ES" w:bidi="es-ES"/>
              </w:rPr>
              <w:t>acceder cotidianamente a las noticias y a las teleseries</w:t>
            </w:r>
            <w:r w:rsidRPr="00E75B35">
              <w:rPr>
                <w:rFonts w:ascii="Verdana" w:eastAsia="Verdana" w:hAnsi="Verdana" w:cs="Verdana"/>
                <w:sz w:val="20"/>
                <w:lang w:val="es-ES" w:eastAsia="es-ES" w:bidi="es-ES"/>
              </w:rPr>
              <w:t>”.</w:t>
            </w:r>
          </w:p>
          <w:p w:rsidR="005057B4" w:rsidRPr="00E75B35" w:rsidRDefault="005057B4" w:rsidP="002447FF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z w:val="23"/>
                <w:szCs w:val="20"/>
                <w:lang w:val="es-ES" w:eastAsia="es-ES" w:bidi="es-ES"/>
              </w:rPr>
            </w:pPr>
          </w:p>
          <w:p w:rsidR="005057B4" w:rsidRPr="00E75B35" w:rsidRDefault="005057B4" w:rsidP="002447FF">
            <w:pPr>
              <w:widowControl w:val="0"/>
              <w:autoSpaceDE w:val="0"/>
              <w:autoSpaceDN w:val="0"/>
              <w:spacing w:after="0" w:line="240" w:lineRule="auto"/>
              <w:ind w:left="461" w:right="139"/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</w:pPr>
            <w:r w:rsidRPr="00E75B35"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  <w:t>En televisión, se dio prioridad al análisis de programas de ficción chilenos por sobre los extranjeros, ya que son objeto de consumo familiar, y se siguieron los noticieros centrales de TVN, UC 13, MEGA y CHV. En los periódicos, el estudio se centró en El</w:t>
            </w:r>
            <w:r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  <w:t xml:space="preserve"> </w:t>
            </w:r>
            <w:r w:rsidRPr="00E75B35"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  <w:t>Mercurio y La Tercera, cada uno de los cuales es primero y tercero en circulación, respectivamente”.</w:t>
            </w:r>
          </w:p>
          <w:p w:rsidR="005057B4" w:rsidRPr="00BE189C" w:rsidRDefault="005057B4" w:rsidP="002447F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Verdana" w:eastAsia="Verdana" w:hAnsi="Verdana" w:cs="Verdana"/>
                <w:b/>
                <w:sz w:val="20"/>
                <w:szCs w:val="20"/>
                <w:lang w:val="es-ES" w:eastAsia="es-ES" w:bidi="es-ES"/>
              </w:rPr>
            </w:pPr>
            <w:r w:rsidRPr="00E75B35">
              <w:rPr>
                <w:rFonts w:ascii="Verdana" w:eastAsia="Verdana" w:hAnsi="Verdana" w:cs="Verdana"/>
                <w:sz w:val="23"/>
                <w:szCs w:val="20"/>
                <w:lang w:val="es-ES" w:eastAsia="es-ES" w:bidi="es-ES"/>
              </w:rPr>
              <w:tab/>
            </w:r>
            <w:r w:rsidRPr="00E75B35">
              <w:rPr>
                <w:rFonts w:ascii="Verdana" w:eastAsia="Verdana" w:hAnsi="Verdana" w:cs="Verdana"/>
                <w:sz w:val="23"/>
                <w:szCs w:val="20"/>
                <w:lang w:val="es-ES" w:eastAsia="es-ES" w:bidi="es-ES"/>
              </w:rPr>
              <w:tab/>
            </w:r>
            <w:r w:rsidRPr="00E75B35">
              <w:rPr>
                <w:rFonts w:ascii="Verdana" w:eastAsia="Verdana" w:hAnsi="Verdana" w:cs="Verdana"/>
                <w:sz w:val="23"/>
                <w:szCs w:val="20"/>
                <w:lang w:val="es-ES" w:eastAsia="es-ES" w:bidi="es-ES"/>
              </w:rPr>
              <w:tab/>
            </w:r>
            <w:r w:rsidRPr="00E75B35">
              <w:rPr>
                <w:rFonts w:ascii="Verdana" w:eastAsia="Verdana" w:hAnsi="Verdana" w:cs="Verdana"/>
                <w:sz w:val="23"/>
                <w:szCs w:val="20"/>
                <w:lang w:val="es-ES" w:eastAsia="es-ES" w:bidi="es-ES"/>
              </w:rPr>
              <w:tab/>
            </w:r>
            <w:r w:rsidRPr="00E75B35">
              <w:rPr>
                <w:rFonts w:ascii="Verdana" w:eastAsia="Verdana" w:hAnsi="Verdana" w:cs="Verdana"/>
                <w:sz w:val="23"/>
                <w:szCs w:val="20"/>
                <w:lang w:val="es-ES" w:eastAsia="es-ES" w:bidi="es-ES"/>
              </w:rPr>
              <w:tab/>
            </w:r>
            <w:r w:rsidRPr="00E75B35">
              <w:rPr>
                <w:rFonts w:ascii="Verdana" w:eastAsia="Verdana" w:hAnsi="Verdana" w:cs="Verdana"/>
                <w:sz w:val="23"/>
                <w:szCs w:val="20"/>
                <w:lang w:val="es-ES" w:eastAsia="es-ES" w:bidi="es-ES"/>
              </w:rPr>
              <w:tab/>
            </w:r>
            <w:r w:rsidRPr="00BE189C">
              <w:rPr>
                <w:rFonts w:ascii="Verdana" w:eastAsia="Verdana" w:hAnsi="Verdana" w:cs="Verdana"/>
                <w:b/>
                <w:sz w:val="20"/>
                <w:szCs w:val="20"/>
                <w:lang w:val="es-ES" w:eastAsia="es-ES" w:bidi="es-ES"/>
              </w:rPr>
              <w:t>“Noticias UNICEF”</w:t>
            </w: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  <w:p w:rsidR="00BE189C" w:rsidRDefault="00BE189C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  <w:p w:rsidR="00BE189C" w:rsidRDefault="00BE189C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  <w:p w:rsidR="005057B4" w:rsidRPr="00BE189C" w:rsidRDefault="00810199" w:rsidP="00BE189C">
            <w:pPr>
              <w:widowControl w:val="0"/>
              <w:tabs>
                <w:tab w:val="left" w:pos="886"/>
              </w:tabs>
              <w:autoSpaceDE w:val="0"/>
              <w:autoSpaceDN w:val="0"/>
              <w:spacing w:after="0" w:line="240" w:lineRule="auto"/>
              <w:outlineLvl w:val="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lastRenderedPageBreak/>
              <w:t xml:space="preserve">      </w:t>
            </w:r>
            <w:proofErr w:type="gramStart"/>
            <w:r w:rsidRPr="00810199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4.</w:t>
            </w:r>
            <w:r w:rsidR="005057B4" w:rsidRPr="00810199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¿</w:t>
            </w:r>
            <w:proofErr w:type="gramEnd"/>
            <w:r w:rsidR="005057B4" w:rsidRPr="00810199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Cuál es la información central que presenta esta noticia?</w:t>
            </w:r>
          </w:p>
          <w:p w:rsidR="005057B4" w:rsidRDefault="005057B4" w:rsidP="002447FF">
            <w:pPr>
              <w:widowControl w:val="0"/>
              <w:numPr>
                <w:ilvl w:val="0"/>
                <w:numId w:val="11"/>
              </w:numPr>
              <w:tabs>
                <w:tab w:val="left" w:pos="741"/>
              </w:tabs>
              <w:autoSpaceDE w:val="0"/>
              <w:autoSpaceDN w:val="0"/>
              <w:spacing w:after="0" w:line="240" w:lineRule="auto"/>
              <w:ind w:right="129" w:firstLine="0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A412D4">
              <w:rPr>
                <w:rFonts w:ascii="Verdana" w:eastAsia="Verdana" w:hAnsi="Verdana" w:cs="Verdana"/>
                <w:sz w:val="20"/>
                <w:lang w:val="es-ES" w:eastAsia="es-ES" w:bidi="es-ES"/>
              </w:rPr>
              <w:t>Los niños y adolescentes aparecen en los medios de comunicación masivos</w:t>
            </w:r>
          </w:p>
          <w:p w:rsidR="005057B4" w:rsidRPr="00A412D4" w:rsidRDefault="005057B4" w:rsidP="002447FF">
            <w:pPr>
              <w:widowControl w:val="0"/>
              <w:tabs>
                <w:tab w:val="left" w:pos="741"/>
              </w:tabs>
              <w:autoSpaceDE w:val="0"/>
              <w:autoSpaceDN w:val="0"/>
              <w:spacing w:after="0" w:line="240" w:lineRule="auto"/>
              <w:ind w:left="461" w:right="129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   </w:t>
            </w:r>
            <w:r w:rsidRPr="00A412D4"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 en </w:t>
            </w:r>
            <w:r w:rsidRPr="00A412D4">
              <w:rPr>
                <w:rFonts w:ascii="Verdana" w:eastAsia="Verdana" w:hAnsi="Verdana" w:cs="Verdana"/>
                <w:spacing w:val="-3"/>
                <w:sz w:val="20"/>
                <w:lang w:val="es-ES" w:eastAsia="es-ES" w:bidi="es-ES"/>
              </w:rPr>
              <w:t xml:space="preserve">Chile, </w:t>
            </w:r>
            <w:r w:rsidRPr="00A412D4">
              <w:rPr>
                <w:rFonts w:ascii="Verdana" w:eastAsia="Verdana" w:hAnsi="Verdana" w:cs="Verdana"/>
                <w:sz w:val="20"/>
                <w:lang w:val="es-ES" w:eastAsia="es-ES" w:bidi="es-ES"/>
              </w:rPr>
              <w:t>como autores de delitos.</w:t>
            </w:r>
          </w:p>
          <w:p w:rsidR="005057B4" w:rsidRDefault="005057B4" w:rsidP="002447FF">
            <w:pPr>
              <w:widowControl w:val="0"/>
              <w:numPr>
                <w:ilvl w:val="0"/>
                <w:numId w:val="11"/>
              </w:numPr>
              <w:tabs>
                <w:tab w:val="left" w:pos="742"/>
              </w:tabs>
              <w:autoSpaceDE w:val="0"/>
              <w:autoSpaceDN w:val="0"/>
              <w:spacing w:after="0" w:line="240" w:lineRule="auto"/>
              <w:ind w:right="449" w:firstLine="0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A412D4">
              <w:rPr>
                <w:rFonts w:ascii="Verdana" w:eastAsia="Verdana" w:hAnsi="Verdana" w:cs="Verdana"/>
                <w:sz w:val="20"/>
                <w:lang w:val="es-ES" w:eastAsia="es-ES" w:bidi="es-ES"/>
              </w:rPr>
              <w:t>En ocho países latinoamericanos se realizó un estudio sobre la imagen de</w:t>
            </w:r>
          </w:p>
          <w:p w:rsidR="005057B4" w:rsidRPr="00A412D4" w:rsidRDefault="005057B4" w:rsidP="002447FF">
            <w:pPr>
              <w:widowControl w:val="0"/>
              <w:tabs>
                <w:tab w:val="left" w:pos="742"/>
              </w:tabs>
              <w:autoSpaceDE w:val="0"/>
              <w:autoSpaceDN w:val="0"/>
              <w:spacing w:after="0" w:line="240" w:lineRule="auto"/>
              <w:ind w:left="461" w:right="449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   </w:t>
            </w:r>
            <w:r w:rsidRPr="00A412D4"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 niños </w:t>
            </w:r>
            <w:r w:rsidRPr="00A412D4">
              <w:rPr>
                <w:rFonts w:ascii="Verdana" w:eastAsia="Verdana" w:hAnsi="Verdana" w:cs="Verdana"/>
                <w:spacing w:val="-18"/>
                <w:sz w:val="20"/>
                <w:lang w:val="es-ES" w:eastAsia="es-ES" w:bidi="es-ES"/>
              </w:rPr>
              <w:t xml:space="preserve">y </w:t>
            </w:r>
            <w:r w:rsidRPr="00A412D4">
              <w:rPr>
                <w:rFonts w:ascii="Verdana" w:eastAsia="Verdana" w:hAnsi="Verdana" w:cs="Verdana"/>
                <w:sz w:val="20"/>
                <w:lang w:val="es-ES" w:eastAsia="es-ES" w:bidi="es-ES"/>
              </w:rPr>
              <w:t>adolescentes en los medios de comunicación masivos.</w:t>
            </w:r>
          </w:p>
          <w:p w:rsidR="005057B4" w:rsidRDefault="005057B4" w:rsidP="002447FF">
            <w:pPr>
              <w:widowControl w:val="0"/>
              <w:numPr>
                <w:ilvl w:val="0"/>
                <w:numId w:val="11"/>
              </w:numPr>
              <w:tabs>
                <w:tab w:val="left" w:pos="744"/>
              </w:tabs>
              <w:autoSpaceDE w:val="0"/>
              <w:autoSpaceDN w:val="0"/>
              <w:spacing w:after="0" w:line="240" w:lineRule="auto"/>
              <w:ind w:right="515" w:firstLine="0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A412D4"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Según un estudio internacional, la representación de niños y </w:t>
            </w:r>
          </w:p>
          <w:p w:rsidR="005057B4" w:rsidRDefault="005057B4" w:rsidP="002447FF">
            <w:pPr>
              <w:widowControl w:val="0"/>
              <w:tabs>
                <w:tab w:val="left" w:pos="744"/>
              </w:tabs>
              <w:autoSpaceDE w:val="0"/>
              <w:autoSpaceDN w:val="0"/>
              <w:spacing w:after="0" w:line="240" w:lineRule="auto"/>
              <w:ind w:left="461" w:right="515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    </w:t>
            </w:r>
            <w:r w:rsidRPr="00A412D4"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adolescentes en </w:t>
            </w:r>
            <w:r w:rsidRPr="00A412D4">
              <w:rPr>
                <w:rFonts w:ascii="Verdana" w:eastAsia="Verdana" w:hAnsi="Verdana" w:cs="Verdana"/>
                <w:spacing w:val="-6"/>
                <w:sz w:val="20"/>
                <w:lang w:val="es-ES" w:eastAsia="es-ES" w:bidi="es-ES"/>
              </w:rPr>
              <w:t xml:space="preserve">los </w:t>
            </w:r>
            <w:r w:rsidRPr="00A412D4">
              <w:rPr>
                <w:rFonts w:ascii="Verdana" w:eastAsia="Verdana" w:hAnsi="Verdana" w:cs="Verdana"/>
                <w:sz w:val="20"/>
                <w:lang w:val="es-ES" w:eastAsia="es-ES" w:bidi="es-ES"/>
              </w:rPr>
              <w:t>medios de comunicación masivos en Chile,</w:t>
            </w:r>
          </w:p>
          <w:p w:rsidR="005057B4" w:rsidRPr="00A412D4" w:rsidRDefault="005057B4" w:rsidP="002447FF">
            <w:pPr>
              <w:widowControl w:val="0"/>
              <w:tabs>
                <w:tab w:val="left" w:pos="744"/>
              </w:tabs>
              <w:autoSpaceDE w:val="0"/>
              <w:autoSpaceDN w:val="0"/>
              <w:spacing w:after="0" w:line="240" w:lineRule="auto"/>
              <w:ind w:left="461" w:right="515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  </w:t>
            </w:r>
            <w:r w:rsidRPr="00A412D4"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 </w:t>
            </w:r>
            <w:r w:rsidRPr="00A412D4">
              <w:rPr>
                <w:rFonts w:ascii="Verdana" w:eastAsia="Verdana" w:hAnsi="Verdana" w:cs="Verdana"/>
                <w:sz w:val="20"/>
                <w:lang w:val="es-ES" w:eastAsia="es-ES" w:bidi="es-ES"/>
              </w:rPr>
              <w:t>contribuye a denigrarlos.</w:t>
            </w:r>
          </w:p>
          <w:p w:rsidR="005057B4" w:rsidRDefault="005057B4" w:rsidP="002447FF">
            <w:pPr>
              <w:widowControl w:val="0"/>
              <w:numPr>
                <w:ilvl w:val="0"/>
                <w:numId w:val="11"/>
              </w:numPr>
              <w:tabs>
                <w:tab w:val="left" w:pos="759"/>
              </w:tabs>
              <w:autoSpaceDE w:val="0"/>
              <w:autoSpaceDN w:val="0"/>
              <w:spacing w:after="0" w:line="240" w:lineRule="auto"/>
              <w:ind w:right="638" w:firstLine="0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A412D4">
              <w:rPr>
                <w:rFonts w:ascii="Verdana" w:eastAsia="Verdana" w:hAnsi="Verdana" w:cs="Verdana"/>
                <w:sz w:val="20"/>
                <w:lang w:val="es-ES" w:eastAsia="es-ES" w:bidi="es-ES"/>
              </w:rPr>
              <w:t>De acuerdo a un estudio internacional, los programas de ficción en la</w:t>
            </w:r>
          </w:p>
          <w:p w:rsidR="005057B4" w:rsidRPr="00A412D4" w:rsidRDefault="005057B4" w:rsidP="002447FF">
            <w:pPr>
              <w:widowControl w:val="0"/>
              <w:tabs>
                <w:tab w:val="left" w:pos="759"/>
              </w:tabs>
              <w:autoSpaceDE w:val="0"/>
              <w:autoSpaceDN w:val="0"/>
              <w:spacing w:after="0" w:line="240" w:lineRule="auto"/>
              <w:ind w:left="461" w:right="638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   </w:t>
            </w:r>
            <w:r w:rsidRPr="00A412D4"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 televisión chilena, son objeto de consumo familiar.</w:t>
            </w: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  <w:p w:rsidR="00810199" w:rsidRDefault="00810199" w:rsidP="00BE189C">
            <w:pPr>
              <w:widowControl w:val="0"/>
              <w:tabs>
                <w:tab w:val="left" w:pos="886"/>
              </w:tabs>
              <w:autoSpaceDE w:val="0"/>
              <w:autoSpaceDN w:val="0"/>
              <w:spacing w:after="0" w:line="240" w:lineRule="auto"/>
              <w:outlineLvl w:val="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 xml:space="preserve">       5.</w:t>
            </w:r>
            <w:r w:rsidR="005057B4" w:rsidRPr="00810199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Por qué en el texto apar</w:t>
            </w:r>
            <w:r w:rsidRPr="00810199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ecen mencionados los siguientes</w:t>
            </w:r>
          </w:p>
          <w:p w:rsidR="00810199" w:rsidRDefault="00810199" w:rsidP="00BE189C">
            <w:pPr>
              <w:widowControl w:val="0"/>
              <w:tabs>
                <w:tab w:val="left" w:pos="886"/>
              </w:tabs>
              <w:autoSpaceDE w:val="0"/>
              <w:autoSpaceDN w:val="0"/>
              <w:spacing w:after="0" w:line="240" w:lineRule="auto"/>
              <w:outlineLvl w:val="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 xml:space="preserve">        </w:t>
            </w:r>
            <w:r w:rsidRPr="00810199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 xml:space="preserve">  </w:t>
            </w:r>
            <w:r w:rsidR="005057B4" w:rsidRPr="00810199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medios chilenos: los noticie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ros de TVN, UC 1 3, MEGA y CHV;</w:t>
            </w:r>
          </w:p>
          <w:p w:rsidR="005057B4" w:rsidRPr="00BE189C" w:rsidRDefault="00810199" w:rsidP="00BE189C">
            <w:pPr>
              <w:widowControl w:val="0"/>
              <w:tabs>
                <w:tab w:val="left" w:pos="886"/>
              </w:tabs>
              <w:autoSpaceDE w:val="0"/>
              <w:autoSpaceDN w:val="0"/>
              <w:spacing w:after="0" w:line="240" w:lineRule="auto"/>
              <w:outlineLvl w:val="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 xml:space="preserve">           </w:t>
            </w:r>
            <w:r w:rsidR="005057B4" w:rsidRPr="00810199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 xml:space="preserve">y los periódicos </w:t>
            </w:r>
            <w:r w:rsidR="005057B4" w:rsidRPr="00810199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es-ES" w:eastAsia="es-ES" w:bidi="es-ES"/>
              </w:rPr>
              <w:t xml:space="preserve">El </w:t>
            </w:r>
            <w:r w:rsidR="005057B4" w:rsidRPr="00810199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Mercurio y La Tercera?</w:t>
            </w:r>
          </w:p>
          <w:p w:rsidR="005057B4" w:rsidRPr="00A9191C" w:rsidRDefault="005057B4" w:rsidP="002447FF">
            <w:pPr>
              <w:widowControl w:val="0"/>
              <w:numPr>
                <w:ilvl w:val="0"/>
                <w:numId w:val="12"/>
              </w:numPr>
              <w:tabs>
                <w:tab w:val="left" w:pos="741"/>
              </w:tabs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A9191C">
              <w:rPr>
                <w:rFonts w:ascii="Verdana" w:eastAsia="Verdana" w:hAnsi="Verdana" w:cs="Verdana"/>
                <w:sz w:val="20"/>
                <w:lang w:val="es-ES" w:eastAsia="es-ES" w:bidi="es-ES"/>
              </w:rPr>
              <w:t>Porque son los más importantes de Chile.</w:t>
            </w:r>
          </w:p>
          <w:p w:rsidR="005057B4" w:rsidRPr="00A9191C" w:rsidRDefault="005057B4" w:rsidP="002447FF">
            <w:pPr>
              <w:widowControl w:val="0"/>
              <w:numPr>
                <w:ilvl w:val="0"/>
                <w:numId w:val="12"/>
              </w:numPr>
              <w:tabs>
                <w:tab w:val="left" w:pos="742"/>
              </w:tabs>
              <w:autoSpaceDE w:val="0"/>
              <w:autoSpaceDN w:val="0"/>
              <w:spacing w:after="0" w:line="240" w:lineRule="auto"/>
              <w:ind w:left="741" w:hanging="281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A9191C">
              <w:rPr>
                <w:rFonts w:ascii="Verdana" w:eastAsia="Verdana" w:hAnsi="Verdana" w:cs="Verdana"/>
                <w:sz w:val="20"/>
                <w:lang w:val="es-ES" w:eastAsia="es-ES" w:bidi="es-ES"/>
              </w:rPr>
              <w:t>Porque entregan noticias sobre derechos infantiles sin informase adecuadamente.</w:t>
            </w:r>
          </w:p>
          <w:p w:rsidR="005057B4" w:rsidRPr="00A9191C" w:rsidRDefault="005057B4" w:rsidP="002447FF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744"/>
              </w:tabs>
              <w:autoSpaceDE w:val="0"/>
              <w:autoSpaceDN w:val="0"/>
              <w:spacing w:after="0" w:line="240" w:lineRule="auto"/>
              <w:ind w:right="929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A9191C"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Porque son analizados en un estudio internacional sobre infancia, violencia </w:t>
            </w:r>
            <w:r w:rsidRPr="00A9191C">
              <w:rPr>
                <w:rFonts w:ascii="Verdana" w:eastAsia="Verdana" w:hAnsi="Verdana" w:cs="Verdana"/>
                <w:spacing w:val="-18"/>
                <w:sz w:val="20"/>
                <w:lang w:val="es-ES" w:eastAsia="es-ES" w:bidi="es-ES"/>
              </w:rPr>
              <w:t xml:space="preserve">y </w:t>
            </w:r>
            <w:r w:rsidRPr="00A9191C">
              <w:rPr>
                <w:rFonts w:ascii="Verdana" w:eastAsia="Verdana" w:hAnsi="Verdana" w:cs="Verdana"/>
                <w:sz w:val="20"/>
                <w:lang w:val="es-ES" w:eastAsia="es-ES" w:bidi="es-ES"/>
              </w:rPr>
              <w:t>medios.</w:t>
            </w:r>
          </w:p>
          <w:p w:rsidR="005057B4" w:rsidRPr="00A9191C" w:rsidRDefault="005057B4" w:rsidP="002447FF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759"/>
              </w:tabs>
              <w:autoSpaceDE w:val="0"/>
              <w:autoSpaceDN w:val="0"/>
              <w:spacing w:after="0" w:line="240" w:lineRule="auto"/>
              <w:ind w:right="961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A9191C"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Porque dan prioridad a la programación e información nacional, por sobre </w:t>
            </w:r>
            <w:r w:rsidRPr="00A9191C">
              <w:rPr>
                <w:rFonts w:ascii="Verdana" w:eastAsia="Verdana" w:hAnsi="Verdana" w:cs="Verdana"/>
                <w:spacing w:val="-9"/>
                <w:sz w:val="20"/>
                <w:lang w:val="es-ES" w:eastAsia="es-ES" w:bidi="es-ES"/>
              </w:rPr>
              <w:t xml:space="preserve">la </w:t>
            </w:r>
            <w:r w:rsidRPr="00A9191C">
              <w:rPr>
                <w:rFonts w:ascii="Verdana" w:eastAsia="Verdana" w:hAnsi="Verdana" w:cs="Verdana"/>
                <w:sz w:val="20"/>
                <w:lang w:val="es-ES" w:eastAsia="es-ES" w:bidi="es-ES"/>
              </w:rPr>
              <w:t>extranjera.</w:t>
            </w:r>
          </w:p>
          <w:p w:rsidR="005057B4" w:rsidRPr="00A9191C" w:rsidRDefault="005057B4" w:rsidP="002447FF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z w:val="23"/>
                <w:szCs w:val="20"/>
                <w:lang w:val="es-ES" w:eastAsia="es-ES" w:bidi="es-ES"/>
              </w:rPr>
            </w:pPr>
          </w:p>
          <w:p w:rsidR="00810199" w:rsidRDefault="00810199" w:rsidP="00810199">
            <w:pPr>
              <w:widowControl w:val="0"/>
              <w:tabs>
                <w:tab w:val="left" w:pos="886"/>
              </w:tabs>
              <w:autoSpaceDE w:val="0"/>
              <w:autoSpaceDN w:val="0"/>
              <w:spacing w:before="1" w:after="0" w:line="240" w:lineRule="auto"/>
              <w:ind w:left="461" w:right="1285"/>
              <w:outlineLvl w:val="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6.</w:t>
            </w:r>
            <w:r w:rsidR="005057B4" w:rsidRPr="00A919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“Los niños y los adoles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 xml:space="preserve">centes son sensibles a la forma  </w:t>
            </w:r>
          </w:p>
          <w:p w:rsidR="005057B4" w:rsidRPr="00BE189C" w:rsidRDefault="00810199" w:rsidP="00BE189C">
            <w:pPr>
              <w:widowControl w:val="0"/>
              <w:tabs>
                <w:tab w:val="left" w:pos="886"/>
              </w:tabs>
              <w:autoSpaceDE w:val="0"/>
              <w:autoSpaceDN w:val="0"/>
              <w:spacing w:before="1" w:after="0" w:line="240" w:lineRule="auto"/>
              <w:ind w:left="461" w:right="1285"/>
              <w:outlineLvl w:val="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 xml:space="preserve">     </w:t>
            </w:r>
            <w:r w:rsidR="005057B4" w:rsidRPr="00A919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 xml:space="preserve">como </w:t>
            </w:r>
            <w:r w:rsidR="005057B4" w:rsidRPr="00A9191C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  <w:lang w:val="es-ES" w:eastAsia="es-ES" w:bidi="es-ES"/>
              </w:rPr>
              <w:t xml:space="preserve">son </w:t>
            </w:r>
            <w:r w:rsidR="005057B4" w:rsidRPr="00A919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 w:eastAsia="es-ES" w:bidi="es-ES"/>
              </w:rPr>
              <w:t>representados en los medios (…)”</w:t>
            </w:r>
          </w:p>
          <w:p w:rsidR="005057B4" w:rsidRPr="00A9191C" w:rsidRDefault="005057B4" w:rsidP="002447FF">
            <w:pPr>
              <w:widowControl w:val="0"/>
              <w:autoSpaceDE w:val="0"/>
              <w:autoSpaceDN w:val="0"/>
              <w:spacing w:after="0" w:line="240" w:lineRule="auto"/>
              <w:ind w:left="461"/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</w:pPr>
            <w:r w:rsidRPr="00A9191C"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  <w:t>En la oración anterior, se quiere decir que</w:t>
            </w:r>
            <w:r w:rsidR="00BE189C">
              <w:rPr>
                <w:rFonts w:ascii="Verdana" w:eastAsia="Verdana" w:hAnsi="Verdana" w:cs="Verdana"/>
                <w:sz w:val="20"/>
                <w:szCs w:val="20"/>
                <w:lang w:val="es-ES" w:eastAsia="es-ES" w:bidi="es-ES"/>
              </w:rPr>
              <w:t>:</w:t>
            </w:r>
          </w:p>
          <w:p w:rsidR="005057B4" w:rsidRPr="00A9191C" w:rsidRDefault="005057B4" w:rsidP="002447FF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z w:val="23"/>
                <w:szCs w:val="20"/>
                <w:lang w:val="es-ES" w:eastAsia="es-ES" w:bidi="es-ES"/>
              </w:rPr>
            </w:pPr>
          </w:p>
          <w:p w:rsidR="005057B4" w:rsidRPr="00A9191C" w:rsidRDefault="005057B4" w:rsidP="002447FF">
            <w:pPr>
              <w:widowControl w:val="0"/>
              <w:numPr>
                <w:ilvl w:val="0"/>
                <w:numId w:val="13"/>
              </w:numPr>
              <w:tabs>
                <w:tab w:val="left" w:pos="741"/>
              </w:tabs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A9191C">
              <w:rPr>
                <w:rFonts w:ascii="Verdana" w:eastAsia="Verdana" w:hAnsi="Verdana" w:cs="Verdana"/>
                <w:sz w:val="20"/>
                <w:lang w:val="es-ES" w:eastAsia="es-ES" w:bidi="es-ES"/>
              </w:rPr>
              <w:t>los niños y adolescentes sufren al verse representados en los medios.</w:t>
            </w:r>
          </w:p>
          <w:p w:rsidR="005057B4" w:rsidRPr="00A9191C" w:rsidRDefault="005057B4" w:rsidP="002447FF">
            <w:pPr>
              <w:widowControl w:val="0"/>
              <w:numPr>
                <w:ilvl w:val="0"/>
                <w:numId w:val="13"/>
              </w:numPr>
              <w:tabs>
                <w:tab w:val="left" w:pos="742"/>
              </w:tabs>
              <w:autoSpaceDE w:val="0"/>
              <w:autoSpaceDN w:val="0"/>
              <w:spacing w:after="0" w:line="240" w:lineRule="auto"/>
              <w:ind w:left="741" w:hanging="281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A9191C">
              <w:rPr>
                <w:rFonts w:ascii="Verdana" w:eastAsia="Verdana" w:hAnsi="Verdana" w:cs="Verdana"/>
                <w:sz w:val="20"/>
                <w:lang w:val="es-ES" w:eastAsia="es-ES" w:bidi="es-ES"/>
              </w:rPr>
              <w:t>los medios influyen en la percepción que tienen niños y adolescentes de sí mismos.</w:t>
            </w:r>
          </w:p>
          <w:p w:rsidR="005057B4" w:rsidRPr="00A9191C" w:rsidRDefault="005057B4" w:rsidP="002447FF">
            <w:pPr>
              <w:widowControl w:val="0"/>
              <w:numPr>
                <w:ilvl w:val="0"/>
                <w:numId w:val="13"/>
              </w:numPr>
              <w:tabs>
                <w:tab w:val="left" w:pos="744"/>
              </w:tabs>
              <w:autoSpaceDE w:val="0"/>
              <w:autoSpaceDN w:val="0"/>
              <w:spacing w:after="0" w:line="240" w:lineRule="auto"/>
              <w:ind w:left="743" w:hanging="283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A9191C">
              <w:rPr>
                <w:rFonts w:ascii="Verdana" w:eastAsia="Verdana" w:hAnsi="Verdana" w:cs="Verdana"/>
                <w:sz w:val="20"/>
                <w:lang w:val="es-ES" w:eastAsia="es-ES" w:bidi="es-ES"/>
              </w:rPr>
              <w:t>los medios ayudan a desarrollar la sensibilidad en los niños y adolescentes.</w:t>
            </w:r>
          </w:p>
          <w:p w:rsidR="005057B4" w:rsidRPr="00A9191C" w:rsidRDefault="005057B4" w:rsidP="002447FF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759"/>
              </w:tabs>
              <w:autoSpaceDE w:val="0"/>
              <w:autoSpaceDN w:val="0"/>
              <w:spacing w:after="0" w:line="240" w:lineRule="auto"/>
              <w:ind w:right="106"/>
              <w:rPr>
                <w:rFonts w:ascii="Verdana" w:eastAsia="Verdana" w:hAnsi="Verdana" w:cs="Verdana"/>
                <w:sz w:val="20"/>
                <w:lang w:val="es-ES" w:eastAsia="es-ES" w:bidi="es-ES"/>
              </w:rPr>
            </w:pPr>
            <w:r w:rsidRPr="00A9191C">
              <w:rPr>
                <w:rFonts w:ascii="Verdana" w:eastAsia="Verdana" w:hAnsi="Verdana" w:cs="Verdana"/>
                <w:sz w:val="20"/>
                <w:lang w:val="es-ES" w:eastAsia="es-ES" w:bidi="es-ES"/>
              </w:rPr>
              <w:t xml:space="preserve">los representantes de los niños y adolescentes en los medios deben preocuparse </w:t>
            </w:r>
            <w:r w:rsidRPr="00A9191C">
              <w:rPr>
                <w:rFonts w:ascii="Verdana" w:eastAsia="Verdana" w:hAnsi="Verdana" w:cs="Verdana"/>
                <w:spacing w:val="-6"/>
                <w:sz w:val="20"/>
                <w:lang w:val="es-ES" w:eastAsia="es-ES" w:bidi="es-ES"/>
              </w:rPr>
              <w:t xml:space="preserve">por </w:t>
            </w:r>
            <w:r w:rsidRPr="00A9191C">
              <w:rPr>
                <w:rFonts w:ascii="Verdana" w:eastAsia="Verdana" w:hAnsi="Verdana" w:cs="Verdana"/>
                <w:sz w:val="20"/>
                <w:lang w:val="es-ES" w:eastAsia="es-ES" w:bidi="es-ES"/>
              </w:rPr>
              <w:t>la imagen que muestran.</w:t>
            </w:r>
          </w:p>
          <w:p w:rsidR="005057B4" w:rsidRPr="00A9191C" w:rsidRDefault="005057B4" w:rsidP="002447FF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sz w:val="24"/>
                <w:szCs w:val="20"/>
                <w:lang w:val="es-ES" w:eastAsia="es-ES" w:bidi="es-ES"/>
              </w:rPr>
            </w:pPr>
          </w:p>
          <w:p w:rsidR="005057B4" w:rsidRPr="00FC1208" w:rsidRDefault="005057B4" w:rsidP="002447FF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  <w:r w:rsidRPr="00FC1208">
              <w:rPr>
                <w:rFonts w:cstheme="minorHAnsi"/>
                <w:b/>
                <w:lang w:val="es-ES_tradnl"/>
              </w:rPr>
              <w:t xml:space="preserve">                          TRASLADA TUS RESPUESTAS EN LA SIGUIENTE SECCIÓN</w:t>
            </w:r>
          </w:p>
          <w:p w:rsidR="005057B4" w:rsidRPr="00FC1208" w:rsidRDefault="005057B4" w:rsidP="002447FF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  <w:r w:rsidRPr="00FC1208">
              <w:rPr>
                <w:rFonts w:cstheme="minorHAnsi"/>
                <w:b/>
                <w:lang w:val="es-ES_tradnl"/>
              </w:rPr>
              <w:t xml:space="preserve">         </w:t>
            </w:r>
            <w:r>
              <w:rPr>
                <w:rFonts w:cstheme="minorHAnsi"/>
                <w:b/>
                <w:lang w:val="es-ES_tradnl"/>
              </w:rPr>
              <w:t xml:space="preserve">       Debes pintar</w:t>
            </w:r>
            <w:r w:rsidRPr="00FC1208">
              <w:rPr>
                <w:rFonts w:cstheme="minorHAnsi"/>
                <w:b/>
                <w:lang w:val="es-ES_tradnl"/>
              </w:rPr>
              <w:t xml:space="preserve"> el círculo de la alternativa que consideres correcta</w:t>
            </w:r>
          </w:p>
          <w:p w:rsidR="005057B4" w:rsidRDefault="005057B4" w:rsidP="002447FF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  <w:r w:rsidRPr="00FC1208">
              <w:rPr>
                <w:rFonts w:cstheme="minorHAnsi"/>
                <w:b/>
                <w:lang w:val="es-ES_tradnl"/>
              </w:rPr>
              <w:t xml:space="preserve">        </w:t>
            </w:r>
          </w:p>
          <w:p w:rsidR="005057B4" w:rsidRDefault="005057B4" w:rsidP="002447FF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      </w:t>
            </w:r>
            <w:r w:rsidR="00810199">
              <w:rPr>
                <w:rFonts w:cstheme="minorHAnsi"/>
                <w:b/>
                <w:lang w:val="es-ES_tradnl"/>
              </w:rPr>
              <w:t xml:space="preserve">                          </w:t>
            </w:r>
            <w:r>
              <w:rPr>
                <w:rFonts w:cstheme="minorHAnsi"/>
                <w:b/>
                <w:lang w:val="es-ES_tradnl"/>
              </w:rPr>
              <w:t xml:space="preserve">    A     B     C     D         </w:t>
            </w:r>
            <w:r w:rsidR="00810199">
              <w:rPr>
                <w:rFonts w:cstheme="minorHAnsi"/>
                <w:b/>
                <w:lang w:val="es-ES_tradnl"/>
              </w:rPr>
              <w:t xml:space="preserve">             </w:t>
            </w:r>
          </w:p>
          <w:p w:rsidR="005057B4" w:rsidRDefault="00810199" w:rsidP="002447FF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                          </w:t>
            </w:r>
            <w:r w:rsidR="005057B4">
              <w:rPr>
                <w:rFonts w:cstheme="minorHAnsi"/>
                <w:b/>
                <w:lang w:val="es-ES_tradnl"/>
              </w:rPr>
              <w:t xml:space="preserve">1        0     0     0     0          </w:t>
            </w:r>
            <w:r>
              <w:rPr>
                <w:rFonts w:cstheme="minorHAnsi"/>
                <w:b/>
                <w:lang w:val="es-ES_tradnl"/>
              </w:rPr>
              <w:t xml:space="preserve">     </w:t>
            </w:r>
          </w:p>
          <w:p w:rsidR="005057B4" w:rsidRDefault="00810199" w:rsidP="002447FF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                          </w:t>
            </w:r>
            <w:r w:rsidR="005057B4">
              <w:rPr>
                <w:rFonts w:cstheme="minorHAnsi"/>
                <w:b/>
                <w:lang w:val="es-ES_tradnl"/>
              </w:rPr>
              <w:t xml:space="preserve">2        0     0     0     0         </w:t>
            </w:r>
            <w:r>
              <w:rPr>
                <w:rFonts w:cstheme="minorHAnsi"/>
                <w:b/>
                <w:lang w:val="es-ES_tradnl"/>
              </w:rPr>
              <w:t xml:space="preserve">    </w:t>
            </w:r>
          </w:p>
          <w:p w:rsidR="005057B4" w:rsidRDefault="00810199" w:rsidP="002447FF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                          </w:t>
            </w:r>
            <w:r w:rsidR="005057B4">
              <w:rPr>
                <w:rFonts w:cstheme="minorHAnsi"/>
                <w:b/>
                <w:lang w:val="es-ES_tradnl"/>
              </w:rPr>
              <w:t xml:space="preserve">3        0     0     0     0         </w:t>
            </w:r>
            <w:r>
              <w:rPr>
                <w:rFonts w:cstheme="minorHAnsi"/>
                <w:b/>
                <w:lang w:val="es-ES_tradnl"/>
              </w:rPr>
              <w:t xml:space="preserve">     </w:t>
            </w:r>
          </w:p>
          <w:p w:rsidR="005057B4" w:rsidRDefault="00810199" w:rsidP="002447FF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                          </w:t>
            </w:r>
            <w:r w:rsidR="005057B4">
              <w:rPr>
                <w:rFonts w:cstheme="minorHAnsi"/>
                <w:b/>
                <w:lang w:val="es-ES_tradnl"/>
              </w:rPr>
              <w:t xml:space="preserve">4        0     0     0     0    </w:t>
            </w:r>
            <w:r>
              <w:rPr>
                <w:rFonts w:cstheme="minorHAnsi"/>
                <w:b/>
                <w:lang w:val="es-ES_tradnl"/>
              </w:rPr>
              <w:t xml:space="preserve">          </w:t>
            </w:r>
          </w:p>
          <w:p w:rsidR="005057B4" w:rsidRDefault="00810199" w:rsidP="002447FF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                          </w:t>
            </w:r>
            <w:r w:rsidR="005057B4">
              <w:rPr>
                <w:rFonts w:cstheme="minorHAnsi"/>
                <w:b/>
                <w:lang w:val="es-ES_tradnl"/>
              </w:rPr>
              <w:t xml:space="preserve">5        0     0     0     0         </w:t>
            </w:r>
            <w:r>
              <w:rPr>
                <w:rFonts w:cstheme="minorHAnsi"/>
                <w:b/>
                <w:lang w:val="es-ES_tradnl"/>
              </w:rPr>
              <w:t xml:space="preserve">     </w:t>
            </w:r>
          </w:p>
          <w:p w:rsidR="005057B4" w:rsidRPr="00FC1208" w:rsidRDefault="00810199" w:rsidP="002447FF">
            <w:pPr>
              <w:spacing w:after="0" w:line="240" w:lineRule="auto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                          </w:t>
            </w:r>
            <w:r w:rsidR="005057B4">
              <w:rPr>
                <w:rFonts w:cstheme="minorHAnsi"/>
                <w:b/>
                <w:lang w:val="es-ES_tradnl"/>
              </w:rPr>
              <w:t xml:space="preserve">6        0     0     0     0         </w:t>
            </w:r>
            <w:r>
              <w:rPr>
                <w:rFonts w:cstheme="minorHAnsi"/>
                <w:b/>
                <w:lang w:val="es-ES_tradnl"/>
              </w:rPr>
              <w:t xml:space="preserve">     </w:t>
            </w:r>
          </w:p>
          <w:p w:rsidR="005057B4" w:rsidRDefault="005057B4" w:rsidP="002447FF">
            <w:pPr>
              <w:spacing w:after="0" w:line="240" w:lineRule="auto"/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E6AB0" w:rsidRDefault="00011A2A"/>
    <w:sectPr w:rsidR="009E6A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3F9"/>
    <w:multiLevelType w:val="hybridMultilevel"/>
    <w:tmpl w:val="EDE05CA8"/>
    <w:lvl w:ilvl="0" w:tplc="F01E359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89DC3A6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59629E5E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256E3FCC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DA94DFA0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7F7AF9B2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C42A0DD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05B06F3E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F514C19C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" w15:restartNumberingAfterBreak="0">
    <w:nsid w:val="089E4ACB"/>
    <w:multiLevelType w:val="hybridMultilevel"/>
    <w:tmpl w:val="2CA0754E"/>
    <w:lvl w:ilvl="0" w:tplc="A488A0BE">
      <w:start w:val="1"/>
      <w:numFmt w:val="upperLetter"/>
      <w:lvlText w:val="%1."/>
      <w:lvlJc w:val="left"/>
      <w:pPr>
        <w:ind w:left="705" w:hanging="245"/>
      </w:pPr>
      <w:rPr>
        <w:w w:val="100"/>
        <w:lang w:val="es-ES" w:eastAsia="es-ES" w:bidi="es-ES"/>
      </w:rPr>
    </w:lvl>
    <w:lvl w:ilvl="1" w:tplc="475AAD8E">
      <w:numFmt w:val="bullet"/>
      <w:lvlText w:val="•"/>
      <w:lvlJc w:val="left"/>
      <w:pPr>
        <w:ind w:left="1570" w:hanging="245"/>
      </w:pPr>
      <w:rPr>
        <w:lang w:val="es-ES" w:eastAsia="es-ES" w:bidi="es-ES"/>
      </w:rPr>
    </w:lvl>
    <w:lvl w:ilvl="2" w:tplc="95B6E4FE">
      <w:numFmt w:val="bullet"/>
      <w:lvlText w:val="•"/>
      <w:lvlJc w:val="left"/>
      <w:pPr>
        <w:ind w:left="2440" w:hanging="245"/>
      </w:pPr>
      <w:rPr>
        <w:lang w:val="es-ES" w:eastAsia="es-ES" w:bidi="es-ES"/>
      </w:rPr>
    </w:lvl>
    <w:lvl w:ilvl="3" w:tplc="A2147640">
      <w:numFmt w:val="bullet"/>
      <w:lvlText w:val="•"/>
      <w:lvlJc w:val="left"/>
      <w:pPr>
        <w:ind w:left="3310" w:hanging="245"/>
      </w:pPr>
      <w:rPr>
        <w:lang w:val="es-ES" w:eastAsia="es-ES" w:bidi="es-ES"/>
      </w:rPr>
    </w:lvl>
    <w:lvl w:ilvl="4" w:tplc="EF44A93E">
      <w:numFmt w:val="bullet"/>
      <w:lvlText w:val="•"/>
      <w:lvlJc w:val="left"/>
      <w:pPr>
        <w:ind w:left="4180" w:hanging="245"/>
      </w:pPr>
      <w:rPr>
        <w:lang w:val="es-ES" w:eastAsia="es-ES" w:bidi="es-ES"/>
      </w:rPr>
    </w:lvl>
    <w:lvl w:ilvl="5" w:tplc="647C6520">
      <w:numFmt w:val="bullet"/>
      <w:lvlText w:val="•"/>
      <w:lvlJc w:val="left"/>
      <w:pPr>
        <w:ind w:left="5050" w:hanging="245"/>
      </w:pPr>
      <w:rPr>
        <w:lang w:val="es-ES" w:eastAsia="es-ES" w:bidi="es-ES"/>
      </w:rPr>
    </w:lvl>
    <w:lvl w:ilvl="6" w:tplc="DEF63FEC">
      <w:numFmt w:val="bullet"/>
      <w:lvlText w:val="•"/>
      <w:lvlJc w:val="left"/>
      <w:pPr>
        <w:ind w:left="5920" w:hanging="245"/>
      </w:pPr>
      <w:rPr>
        <w:lang w:val="es-ES" w:eastAsia="es-ES" w:bidi="es-ES"/>
      </w:rPr>
    </w:lvl>
    <w:lvl w:ilvl="7" w:tplc="C3C27628">
      <w:numFmt w:val="bullet"/>
      <w:lvlText w:val="•"/>
      <w:lvlJc w:val="left"/>
      <w:pPr>
        <w:ind w:left="6790" w:hanging="245"/>
      </w:pPr>
      <w:rPr>
        <w:lang w:val="es-ES" w:eastAsia="es-ES" w:bidi="es-ES"/>
      </w:rPr>
    </w:lvl>
    <w:lvl w:ilvl="8" w:tplc="60865190">
      <w:numFmt w:val="bullet"/>
      <w:lvlText w:val="•"/>
      <w:lvlJc w:val="left"/>
      <w:pPr>
        <w:ind w:left="7660" w:hanging="245"/>
      </w:pPr>
      <w:rPr>
        <w:lang w:val="es-ES" w:eastAsia="es-ES" w:bidi="es-ES"/>
      </w:rPr>
    </w:lvl>
  </w:abstractNum>
  <w:abstractNum w:abstractNumId="2" w15:restartNumberingAfterBreak="0">
    <w:nsid w:val="0EE04869"/>
    <w:multiLevelType w:val="hybridMultilevel"/>
    <w:tmpl w:val="321A7D24"/>
    <w:lvl w:ilvl="0" w:tplc="5A6C501C">
      <w:start w:val="1"/>
      <w:numFmt w:val="decimal"/>
      <w:lvlText w:val="%1."/>
      <w:lvlJc w:val="left"/>
      <w:pPr>
        <w:ind w:left="743" w:hanging="283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es-ES" w:eastAsia="es-ES" w:bidi="es-ES"/>
      </w:rPr>
    </w:lvl>
    <w:lvl w:ilvl="1" w:tplc="C10692E8">
      <w:start w:val="1"/>
      <w:numFmt w:val="upperLetter"/>
      <w:lvlText w:val="%2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2" w:tplc="3E2C763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94CE4148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BF2A6748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A2B8FA1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DC2C1E7C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EB407C28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6DEC872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3" w15:restartNumberingAfterBreak="0">
    <w:nsid w:val="16487BA3"/>
    <w:multiLevelType w:val="hybridMultilevel"/>
    <w:tmpl w:val="BC18574A"/>
    <w:lvl w:ilvl="0" w:tplc="2230EF8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539272B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EC089822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DA4C288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8A5EE3E4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6234EE98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C70A556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9EDC0E1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7D84B486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4" w15:restartNumberingAfterBreak="0">
    <w:nsid w:val="1C6049DB"/>
    <w:multiLevelType w:val="hybridMultilevel"/>
    <w:tmpl w:val="570E2B1C"/>
    <w:lvl w:ilvl="0" w:tplc="5958EAA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4852FB7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237CBE38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E51E76FE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48FEAB28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8D9631C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F3882A12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4E0A860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41E5E7E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5" w15:restartNumberingAfterBreak="0">
    <w:nsid w:val="31803863"/>
    <w:multiLevelType w:val="hybridMultilevel"/>
    <w:tmpl w:val="EC669BB4"/>
    <w:lvl w:ilvl="0" w:tplc="B658F7A4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EDF6B078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8BA0DA7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86BA161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57B64FD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989C0AF6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F2C28C0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CE7E6A7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668EDC3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6" w15:restartNumberingAfterBreak="0">
    <w:nsid w:val="3B0C05DC"/>
    <w:multiLevelType w:val="hybridMultilevel"/>
    <w:tmpl w:val="06AC36FC"/>
    <w:lvl w:ilvl="0" w:tplc="E98AD54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EFA8A5C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A9C68EBA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FD80BBE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9A52CC6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60760A34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B2F6FF4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723867FC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C6FE93D2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7" w15:restartNumberingAfterBreak="0">
    <w:nsid w:val="3CD042B4"/>
    <w:multiLevelType w:val="hybridMultilevel"/>
    <w:tmpl w:val="7354EEE4"/>
    <w:lvl w:ilvl="0" w:tplc="3A62239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671E4272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85802972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7BB66D66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6842144C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EF366F1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282439C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787A7D0E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F246EC9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8" w15:restartNumberingAfterBreak="0">
    <w:nsid w:val="479F54C5"/>
    <w:multiLevelType w:val="hybridMultilevel"/>
    <w:tmpl w:val="BB3EB116"/>
    <w:lvl w:ilvl="0" w:tplc="EDAA2E5A">
      <w:start w:val="10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4B431135"/>
    <w:multiLevelType w:val="hybridMultilevel"/>
    <w:tmpl w:val="914C996C"/>
    <w:lvl w:ilvl="0" w:tplc="53E859CE">
      <w:start w:val="1"/>
      <w:numFmt w:val="upperLetter"/>
      <w:lvlText w:val="%1."/>
      <w:lvlJc w:val="left"/>
      <w:pPr>
        <w:ind w:left="461" w:hanging="280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es-ES" w:eastAsia="es-ES" w:bidi="es-ES"/>
      </w:rPr>
    </w:lvl>
    <w:lvl w:ilvl="1" w:tplc="9E467D0E">
      <w:numFmt w:val="bullet"/>
      <w:lvlText w:val="•"/>
      <w:lvlJc w:val="left"/>
      <w:pPr>
        <w:ind w:left="1354" w:hanging="280"/>
      </w:pPr>
      <w:rPr>
        <w:lang w:val="es-ES" w:eastAsia="es-ES" w:bidi="es-ES"/>
      </w:rPr>
    </w:lvl>
    <w:lvl w:ilvl="2" w:tplc="E2DEDD80">
      <w:numFmt w:val="bullet"/>
      <w:lvlText w:val="•"/>
      <w:lvlJc w:val="left"/>
      <w:pPr>
        <w:ind w:left="2248" w:hanging="280"/>
      </w:pPr>
      <w:rPr>
        <w:lang w:val="es-ES" w:eastAsia="es-ES" w:bidi="es-ES"/>
      </w:rPr>
    </w:lvl>
    <w:lvl w:ilvl="3" w:tplc="0CA44C8E">
      <w:numFmt w:val="bullet"/>
      <w:lvlText w:val="•"/>
      <w:lvlJc w:val="left"/>
      <w:pPr>
        <w:ind w:left="3142" w:hanging="280"/>
      </w:pPr>
      <w:rPr>
        <w:lang w:val="es-ES" w:eastAsia="es-ES" w:bidi="es-ES"/>
      </w:rPr>
    </w:lvl>
    <w:lvl w:ilvl="4" w:tplc="66D44864">
      <w:numFmt w:val="bullet"/>
      <w:lvlText w:val="•"/>
      <w:lvlJc w:val="left"/>
      <w:pPr>
        <w:ind w:left="4036" w:hanging="280"/>
      </w:pPr>
      <w:rPr>
        <w:lang w:val="es-ES" w:eastAsia="es-ES" w:bidi="es-ES"/>
      </w:rPr>
    </w:lvl>
    <w:lvl w:ilvl="5" w:tplc="9A9C0236">
      <w:numFmt w:val="bullet"/>
      <w:lvlText w:val="•"/>
      <w:lvlJc w:val="left"/>
      <w:pPr>
        <w:ind w:left="4930" w:hanging="280"/>
      </w:pPr>
      <w:rPr>
        <w:lang w:val="es-ES" w:eastAsia="es-ES" w:bidi="es-ES"/>
      </w:rPr>
    </w:lvl>
    <w:lvl w:ilvl="6" w:tplc="3DC4E6A2">
      <w:numFmt w:val="bullet"/>
      <w:lvlText w:val="•"/>
      <w:lvlJc w:val="left"/>
      <w:pPr>
        <w:ind w:left="5824" w:hanging="280"/>
      </w:pPr>
      <w:rPr>
        <w:lang w:val="es-ES" w:eastAsia="es-ES" w:bidi="es-ES"/>
      </w:rPr>
    </w:lvl>
    <w:lvl w:ilvl="7" w:tplc="9C52A2C8">
      <w:numFmt w:val="bullet"/>
      <w:lvlText w:val="•"/>
      <w:lvlJc w:val="left"/>
      <w:pPr>
        <w:ind w:left="6718" w:hanging="280"/>
      </w:pPr>
      <w:rPr>
        <w:lang w:val="es-ES" w:eastAsia="es-ES" w:bidi="es-ES"/>
      </w:rPr>
    </w:lvl>
    <w:lvl w:ilvl="8" w:tplc="57DCF9DC">
      <w:numFmt w:val="bullet"/>
      <w:lvlText w:val="•"/>
      <w:lvlJc w:val="left"/>
      <w:pPr>
        <w:ind w:left="7612" w:hanging="280"/>
      </w:pPr>
      <w:rPr>
        <w:lang w:val="es-ES" w:eastAsia="es-ES" w:bidi="es-ES"/>
      </w:rPr>
    </w:lvl>
  </w:abstractNum>
  <w:abstractNum w:abstractNumId="10" w15:restartNumberingAfterBreak="0">
    <w:nsid w:val="623F60F3"/>
    <w:multiLevelType w:val="hybridMultilevel"/>
    <w:tmpl w:val="1856F804"/>
    <w:lvl w:ilvl="0" w:tplc="37D44CD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7F067F2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05D04288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E33AC036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6AA2690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CB7AB448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D534E0E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DBAFAF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E586CAFC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1" w15:restartNumberingAfterBreak="0">
    <w:nsid w:val="6C1E1601"/>
    <w:multiLevelType w:val="hybridMultilevel"/>
    <w:tmpl w:val="BAF03382"/>
    <w:lvl w:ilvl="0" w:tplc="93A6DF6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3562515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60C25E6C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C7F0E6BE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86922BDA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9AD4551C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695EB79C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FBC3596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2FCF54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2" w15:restartNumberingAfterBreak="0">
    <w:nsid w:val="74471B45"/>
    <w:multiLevelType w:val="hybridMultilevel"/>
    <w:tmpl w:val="BDB44D54"/>
    <w:lvl w:ilvl="0" w:tplc="E8C42534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84983CE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4552E81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7168310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B2F87556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C332E306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1C265B24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CAB4F1D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E8A0132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58"/>
    <w:rsid w:val="00011A2A"/>
    <w:rsid w:val="000A5488"/>
    <w:rsid w:val="003B4729"/>
    <w:rsid w:val="005057B4"/>
    <w:rsid w:val="007716E7"/>
    <w:rsid w:val="00810199"/>
    <w:rsid w:val="008102A1"/>
    <w:rsid w:val="009B04C6"/>
    <w:rsid w:val="00BE189C"/>
    <w:rsid w:val="00F56086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A792"/>
  <w15:chartTrackingRefBased/>
  <w15:docId w15:val="{7741BF56-925F-4AB1-B0E7-8598CD26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B4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57B4"/>
    <w:pPr>
      <w:spacing w:after="0" w:line="240" w:lineRule="auto"/>
    </w:pPr>
    <w:rPr>
      <w:lang w:val="es-A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Séptimo Básico</dc:creator>
  <cp:keywords/>
  <dc:description/>
  <cp:lastModifiedBy>Séptimo Básico</cp:lastModifiedBy>
  <cp:revision>9</cp:revision>
  <dcterms:created xsi:type="dcterms:W3CDTF">2020-04-13T02:20:00Z</dcterms:created>
  <dcterms:modified xsi:type="dcterms:W3CDTF">2020-05-10T14:48:00Z</dcterms:modified>
</cp:coreProperties>
</file>